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884D3" w14:textId="77777777" w:rsidR="00E32B78" w:rsidRPr="009A2A72" w:rsidRDefault="009D704B" w:rsidP="00504A14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РАБОТЫ ЗАМЕСТИТЕЛЯ ДИРЕКТОРА ПО ВР ПО ИТОГАМ</w:t>
      </w:r>
      <w:r w:rsidR="001D45F6"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ПРОЦЕССА ВОСПИТАНИЯ</w:t>
      </w:r>
      <w:r w:rsidR="001D45F6"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22C7CC1" w14:textId="77777777" w:rsidR="00E32B78" w:rsidRPr="009A2A72" w:rsidRDefault="00331FDD" w:rsidP="00504A14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МОУ СОШ № 51</w:t>
      </w:r>
      <w:r w:rsidR="009D704B"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г. Тверь</w:t>
      </w:r>
    </w:p>
    <w:p w14:paraId="4FBAB362" w14:textId="25FBB35B" w:rsidR="009D704B" w:rsidRPr="009A2A72" w:rsidRDefault="001D45F6" w:rsidP="00504A14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1FDD"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201</w:t>
      </w:r>
      <w:r w:rsidR="008B402A"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331FDD"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8B402A"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9D704B"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года.</w:t>
      </w:r>
    </w:p>
    <w:p w14:paraId="48808414" w14:textId="77777777" w:rsidR="00C86672" w:rsidRPr="009A2A72" w:rsidRDefault="00C86672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57C611" w14:textId="77777777" w:rsidR="003F3529" w:rsidRPr="009A2A72" w:rsidRDefault="003F3529" w:rsidP="00504A14">
      <w:pPr>
        <w:spacing w:line="240" w:lineRule="atLeast"/>
        <w:ind w:right="-37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воспитания в системе образования РФ является одним из приоритетных направлений государственной образовательной политики. </w:t>
      </w:r>
    </w:p>
    <w:p w14:paraId="135622A4" w14:textId="77777777" w:rsidR="003F3529" w:rsidRPr="009A2A72" w:rsidRDefault="003F3529" w:rsidP="00504A14">
      <w:pPr>
        <w:spacing w:line="240" w:lineRule="atLeast"/>
        <w:ind w:right="-37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 социализации детей в современных условиях диктует необходимость перехода в новое качественное состояние всего процесса образования. Государство признает детство важным этапом жизни человека и исходит из принципов приоритетности подготовки детей и учащейся молодежи к полноценной жизни в обществе.</w:t>
      </w:r>
    </w:p>
    <w:p w14:paraId="6A7BA459" w14:textId="77777777" w:rsidR="003F3529" w:rsidRPr="009A2A72" w:rsidRDefault="003F3529" w:rsidP="00504A14">
      <w:pPr>
        <w:pStyle w:val="af"/>
        <w:tabs>
          <w:tab w:val="num" w:pos="360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Вопросы обучения и воспитания детей, учащейся молодежи в РФ регулируются</w:t>
      </w:r>
      <w:r w:rsidR="00504A14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45CE212" w14:textId="77777777" w:rsidR="003F3529" w:rsidRPr="009A2A72" w:rsidRDefault="00EE33F6" w:rsidP="00504A14">
      <w:pPr>
        <w:pStyle w:val="af"/>
        <w:numPr>
          <w:ilvl w:val="0"/>
          <w:numId w:val="10"/>
        </w:numPr>
        <w:spacing w:line="240" w:lineRule="atLeast"/>
        <w:ind w:hanging="4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Закон РФ «</w:t>
      </w:r>
      <w:r w:rsidR="003F3529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образовании»;</w:t>
      </w:r>
    </w:p>
    <w:p w14:paraId="1A598A0F" w14:textId="77777777" w:rsidR="003F3529" w:rsidRPr="009A2A72" w:rsidRDefault="003F3529" w:rsidP="00504A14">
      <w:pPr>
        <w:pStyle w:val="af"/>
        <w:numPr>
          <w:ilvl w:val="0"/>
          <w:numId w:val="10"/>
        </w:numPr>
        <w:spacing w:line="240" w:lineRule="atLeast"/>
        <w:ind w:hanging="4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РФ «Об основных гарантиях прав ребенка в РФ»;</w:t>
      </w:r>
    </w:p>
    <w:p w14:paraId="781219CB" w14:textId="77777777" w:rsidR="003F3529" w:rsidRPr="009A2A72" w:rsidRDefault="003F3529" w:rsidP="00504A14">
      <w:pPr>
        <w:pStyle w:val="af"/>
        <w:numPr>
          <w:ilvl w:val="0"/>
          <w:numId w:val="10"/>
        </w:numPr>
        <w:spacing w:line="240" w:lineRule="atLeast"/>
        <w:ind w:hanging="49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Конвенции о правах ребенка;</w:t>
      </w:r>
    </w:p>
    <w:p w14:paraId="6974715C" w14:textId="77777777" w:rsidR="003F3529" w:rsidRPr="009A2A72" w:rsidRDefault="003F3529" w:rsidP="00504A14">
      <w:pPr>
        <w:spacing w:line="240" w:lineRule="atLeast"/>
        <w:ind w:right="-37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множества проблем в жизни страны во многом зависит от уровня сформированности гражданской позиции детей и учащейся молодежи, потребности в духовно-нравственном совершенствовании, уважения к традициям и обычаям своего народа.</w:t>
      </w:r>
    </w:p>
    <w:p w14:paraId="332DD6ED" w14:textId="77777777" w:rsidR="003F3529" w:rsidRPr="009A2A72" w:rsidRDefault="003F3529" w:rsidP="00504A14">
      <w:pPr>
        <w:pStyle w:val="af"/>
        <w:spacing w:line="240" w:lineRule="atLeast"/>
        <w:ind w:left="6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этих целях в своей воспитательной работе мы основываемся на нормативно-правовые документы, регламентирующие </w:t>
      </w:r>
      <w:r w:rsidR="00504A14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воспитательную деятельность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ОУ разработанные в РФ: </w:t>
      </w:r>
    </w:p>
    <w:p w14:paraId="009B0949" w14:textId="77777777" w:rsidR="003F3529" w:rsidRPr="009A2A72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РФ «Об общественных объединениях»;</w:t>
      </w:r>
    </w:p>
    <w:p w14:paraId="56BFD80F" w14:textId="77777777" w:rsidR="003F3529" w:rsidRPr="009A2A72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РФ «Об основах системы профилактики, безнадзорности и правонарушений несовершеннолетних»;</w:t>
      </w:r>
    </w:p>
    <w:p w14:paraId="18D0AD8A" w14:textId="77777777" w:rsidR="003F3529" w:rsidRPr="009A2A72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дополнительного образования детей РФ;</w:t>
      </w:r>
    </w:p>
    <w:p w14:paraId="189E5044" w14:textId="77777777" w:rsidR="003F3529" w:rsidRPr="009A2A72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Закон РФ «О государственной поддержке молодежных и детских общественных объединений»;</w:t>
      </w:r>
    </w:p>
    <w:p w14:paraId="0C79FEF9" w14:textId="77777777" w:rsidR="003F3529" w:rsidRPr="009A2A72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коллегии МО РФ «Об основных направлениях воспитания в системе вариативного образования» 5.06.96. №121;</w:t>
      </w:r>
    </w:p>
    <w:p w14:paraId="3F3747C3" w14:textId="77777777" w:rsidR="003F3529" w:rsidRPr="009A2A72" w:rsidRDefault="003F3529" w:rsidP="00504A14">
      <w:pPr>
        <w:pStyle w:val="af"/>
        <w:numPr>
          <w:ilvl w:val="0"/>
          <w:numId w:val="16"/>
        </w:num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13.03.1995г. № 32 – ФЗ «О днях воинской славы и памятных датах России» </w:t>
      </w:r>
    </w:p>
    <w:p w14:paraId="46C8CB3F" w14:textId="77777777" w:rsidR="003F3529" w:rsidRPr="009A2A72" w:rsidRDefault="003F3529" w:rsidP="00504A14">
      <w:pPr>
        <w:pStyle w:val="af"/>
        <w:spacing w:line="240" w:lineRule="atLeast"/>
        <w:ind w:left="6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2A0DB3" w14:textId="77777777" w:rsidR="003F3529" w:rsidRPr="009A2A72" w:rsidRDefault="003F3529" w:rsidP="00504A14">
      <w:pPr>
        <w:pStyle w:val="af"/>
        <w:spacing w:line="240" w:lineRule="atLeast"/>
        <w:ind w:left="6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Воспитательная работа школы построена на основе   Устава 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МОУ СОШ №51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, зарегистрированного 12.12.2015г. и другими нормативными правовыми документами, которые определяют приоритетные вопросы формирования патриотизма, уважения к государственным символам страны, гражданственности, толерантности, духовно-нравственной, физически здоровой, социально активной личности.</w:t>
      </w:r>
    </w:p>
    <w:p w14:paraId="085C4F64" w14:textId="77777777" w:rsidR="003F3529" w:rsidRPr="009A2A72" w:rsidRDefault="003F3529" w:rsidP="00504A14">
      <w:pPr>
        <w:spacing w:line="240" w:lineRule="atLeast"/>
        <w:ind w:right="-37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 современных условиях жизни общества воспитание подрастающих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поколений должно стать, и становится главным социальным и государственным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приоритетом, и главной тенденцией школы - превращение </w:t>
      </w:r>
      <w:r w:rsidRPr="009A2A7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ее в школу воспитывающую.</w:t>
      </w:r>
    </w:p>
    <w:p w14:paraId="585E6E1E" w14:textId="77777777" w:rsidR="003F3529" w:rsidRPr="009A2A72" w:rsidRDefault="003F3529" w:rsidP="00504A14">
      <w:pPr>
        <w:shd w:val="clear" w:color="auto" w:fill="FFFFFF"/>
        <w:spacing w:line="240" w:lineRule="atLeast"/>
        <w:ind w:right="-37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Педагогический коллектив </w:t>
      </w:r>
      <w:r w:rsidR="0097361E" w:rsidRPr="009A2A7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МОУ СОШ</w:t>
      </w:r>
      <w:r w:rsidRPr="009A2A7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№51 поддерживают существующую в настоящее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время точку зрения на воспитание как целенаправленное управление процессом развития личности.</w:t>
      </w:r>
      <w:r w:rsidR="00504A14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 современных условиях жизни общества воспитание подрастающих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поколений должно стать, и становится главным социальным и государственным приоритетом, и главной тенденцией школы - превращение </w:t>
      </w:r>
      <w:r w:rsidRPr="009A2A7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ее в школу воспитывающую.</w:t>
      </w:r>
      <w:r w:rsidR="00504A14" w:rsidRPr="009A2A7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Школа должна стремиться выпускать из своих стен человека, который соответствовал бы по параметрам модели личности:</w:t>
      </w:r>
    </w:p>
    <w:p w14:paraId="39B356FB" w14:textId="77777777" w:rsidR="003F3529" w:rsidRPr="009A2A72" w:rsidRDefault="003F3529" w:rsidP="00504A14">
      <w:pPr>
        <w:pStyle w:val="a3"/>
        <w:numPr>
          <w:ilvl w:val="0"/>
          <w:numId w:val="14"/>
        </w:numPr>
        <w:shd w:val="clear" w:color="auto" w:fill="FFFFFF"/>
        <w:spacing w:line="240" w:lineRule="atLeast"/>
        <w:ind w:left="284" w:right="-370"/>
        <w:jc w:val="both"/>
        <w:rPr>
          <w:color w:val="000000" w:themeColor="text1"/>
          <w:spacing w:val="-1"/>
          <w:sz w:val="28"/>
          <w:szCs w:val="28"/>
        </w:rPr>
      </w:pPr>
      <w:r w:rsidRPr="009A2A72">
        <w:rPr>
          <w:color w:val="000000" w:themeColor="text1"/>
          <w:spacing w:val="-1"/>
          <w:sz w:val="28"/>
          <w:szCs w:val="28"/>
        </w:rPr>
        <w:t>понимающий жизненное целеполагание (жизненная целеустремленность);</w:t>
      </w:r>
    </w:p>
    <w:p w14:paraId="301CAC1C" w14:textId="77777777" w:rsidR="003F3529" w:rsidRPr="009A2A72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line="240" w:lineRule="atLeast"/>
        <w:ind w:left="284" w:right="-370"/>
        <w:jc w:val="both"/>
        <w:rPr>
          <w:color w:val="000000" w:themeColor="text1"/>
          <w:sz w:val="28"/>
          <w:szCs w:val="28"/>
        </w:rPr>
      </w:pPr>
      <w:r w:rsidRPr="009A2A72">
        <w:rPr>
          <w:color w:val="000000" w:themeColor="text1"/>
          <w:spacing w:val="2"/>
          <w:sz w:val="28"/>
          <w:szCs w:val="28"/>
        </w:rPr>
        <w:t xml:space="preserve">способный сделать правильный нравственный, социальный и </w:t>
      </w:r>
      <w:r w:rsidRPr="009A2A72">
        <w:rPr>
          <w:color w:val="000000" w:themeColor="text1"/>
          <w:spacing w:val="-1"/>
          <w:sz w:val="28"/>
          <w:szCs w:val="28"/>
        </w:rPr>
        <w:t>политический выбор;</w:t>
      </w:r>
    </w:p>
    <w:p w14:paraId="5703683D" w14:textId="77777777" w:rsidR="003F3529" w:rsidRPr="009A2A72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line="240" w:lineRule="atLeast"/>
        <w:ind w:left="284" w:right="-370"/>
        <w:jc w:val="both"/>
        <w:rPr>
          <w:color w:val="000000" w:themeColor="text1"/>
          <w:sz w:val="28"/>
          <w:szCs w:val="28"/>
        </w:rPr>
      </w:pPr>
      <w:r w:rsidRPr="009A2A72">
        <w:rPr>
          <w:color w:val="000000" w:themeColor="text1"/>
          <w:sz w:val="28"/>
          <w:szCs w:val="28"/>
        </w:rPr>
        <w:t>умеющий и желающий образовываться на протяжении всей жизни;</w:t>
      </w:r>
    </w:p>
    <w:p w14:paraId="38C2E399" w14:textId="77777777" w:rsidR="003F3529" w:rsidRPr="009A2A72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line="240" w:lineRule="atLeast"/>
        <w:ind w:left="284" w:right="-370"/>
        <w:jc w:val="both"/>
        <w:rPr>
          <w:color w:val="000000" w:themeColor="text1"/>
          <w:sz w:val="28"/>
          <w:szCs w:val="28"/>
        </w:rPr>
      </w:pPr>
      <w:r w:rsidRPr="009A2A72">
        <w:rPr>
          <w:color w:val="000000" w:themeColor="text1"/>
          <w:sz w:val="28"/>
          <w:szCs w:val="28"/>
        </w:rPr>
        <w:t>конкурентоспособный, умеющий реализовывать свои притязания на право занять значимое место в обществе;</w:t>
      </w:r>
    </w:p>
    <w:p w14:paraId="27A22C97" w14:textId="77777777" w:rsidR="003F3529" w:rsidRPr="009A2A72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40" w:lineRule="atLeast"/>
        <w:ind w:left="284" w:right="-370"/>
        <w:jc w:val="both"/>
        <w:rPr>
          <w:color w:val="000000" w:themeColor="text1"/>
          <w:sz w:val="28"/>
          <w:szCs w:val="28"/>
        </w:rPr>
      </w:pPr>
      <w:r w:rsidRPr="009A2A72">
        <w:rPr>
          <w:color w:val="000000" w:themeColor="text1"/>
          <w:spacing w:val="1"/>
          <w:sz w:val="28"/>
          <w:szCs w:val="28"/>
        </w:rPr>
        <w:t xml:space="preserve">устремленный к обретению свободы, к расширению границ своих </w:t>
      </w:r>
      <w:r w:rsidRPr="009A2A72">
        <w:rPr>
          <w:color w:val="000000" w:themeColor="text1"/>
          <w:spacing w:val="-2"/>
          <w:sz w:val="28"/>
          <w:szCs w:val="28"/>
        </w:rPr>
        <w:t>возможностей;</w:t>
      </w:r>
    </w:p>
    <w:p w14:paraId="139565B0" w14:textId="77777777" w:rsidR="003F3529" w:rsidRPr="009A2A72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4" w:line="240" w:lineRule="atLeast"/>
        <w:ind w:left="284" w:right="-370"/>
        <w:jc w:val="both"/>
        <w:rPr>
          <w:color w:val="000000" w:themeColor="text1"/>
          <w:sz w:val="28"/>
          <w:szCs w:val="28"/>
        </w:rPr>
      </w:pPr>
      <w:r w:rsidRPr="009A2A72">
        <w:rPr>
          <w:color w:val="000000" w:themeColor="text1"/>
          <w:sz w:val="28"/>
          <w:szCs w:val="28"/>
        </w:rPr>
        <w:t>стремящийся к саморазвитию, самовоспитанию, самоизменению;</w:t>
      </w:r>
    </w:p>
    <w:p w14:paraId="656AD9B1" w14:textId="77777777" w:rsidR="003F3529" w:rsidRPr="009A2A72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4" w:line="240" w:lineRule="atLeast"/>
        <w:ind w:left="284" w:right="-370"/>
        <w:jc w:val="both"/>
        <w:rPr>
          <w:color w:val="000000" w:themeColor="text1"/>
          <w:sz w:val="28"/>
          <w:szCs w:val="28"/>
        </w:rPr>
      </w:pPr>
      <w:r w:rsidRPr="009A2A72">
        <w:rPr>
          <w:color w:val="000000" w:themeColor="text1"/>
          <w:spacing w:val="4"/>
          <w:sz w:val="28"/>
          <w:szCs w:val="28"/>
        </w:rPr>
        <w:t xml:space="preserve">знающий и владеющий приемами и способами оздоровления своего </w:t>
      </w:r>
      <w:r w:rsidRPr="009A2A72">
        <w:rPr>
          <w:color w:val="000000" w:themeColor="text1"/>
          <w:spacing w:val="-2"/>
          <w:sz w:val="28"/>
          <w:szCs w:val="28"/>
        </w:rPr>
        <w:t>организма;</w:t>
      </w:r>
    </w:p>
    <w:p w14:paraId="4F2E4373" w14:textId="77777777" w:rsidR="003F3529" w:rsidRPr="009A2A72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 w:line="240" w:lineRule="atLeast"/>
        <w:ind w:left="284" w:right="-370"/>
        <w:jc w:val="both"/>
        <w:rPr>
          <w:color w:val="000000" w:themeColor="text1"/>
          <w:sz w:val="28"/>
          <w:szCs w:val="28"/>
        </w:rPr>
      </w:pPr>
      <w:r w:rsidRPr="009A2A72">
        <w:rPr>
          <w:color w:val="000000" w:themeColor="text1"/>
          <w:sz w:val="28"/>
          <w:szCs w:val="28"/>
        </w:rPr>
        <w:t>знающий психологические основы общения;</w:t>
      </w:r>
    </w:p>
    <w:p w14:paraId="3CDE7F0D" w14:textId="77777777" w:rsidR="003F3529" w:rsidRPr="009A2A72" w:rsidRDefault="003F3529" w:rsidP="00504A1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40" w:lineRule="atLeast"/>
        <w:ind w:left="284" w:right="-370"/>
        <w:jc w:val="both"/>
        <w:rPr>
          <w:color w:val="000000" w:themeColor="text1"/>
          <w:sz w:val="28"/>
          <w:szCs w:val="28"/>
        </w:rPr>
      </w:pPr>
      <w:r w:rsidRPr="009A2A72">
        <w:rPr>
          <w:color w:val="000000" w:themeColor="text1"/>
          <w:sz w:val="28"/>
          <w:szCs w:val="28"/>
        </w:rPr>
        <w:t>имеющий развитое творческое начало, чувство эстетической меры;</w:t>
      </w:r>
    </w:p>
    <w:p w14:paraId="3EBCDB42" w14:textId="77777777" w:rsidR="003F3529" w:rsidRPr="009A2A72" w:rsidRDefault="003F3529" w:rsidP="00504A14">
      <w:pPr>
        <w:pStyle w:val="a3"/>
        <w:numPr>
          <w:ilvl w:val="0"/>
          <w:numId w:val="14"/>
        </w:numPr>
        <w:shd w:val="clear" w:color="auto" w:fill="FFFFFF"/>
        <w:tabs>
          <w:tab w:val="left" w:pos="370"/>
        </w:tabs>
        <w:spacing w:before="29" w:line="240" w:lineRule="atLeast"/>
        <w:ind w:left="284" w:right="-370"/>
        <w:jc w:val="both"/>
        <w:rPr>
          <w:color w:val="000000" w:themeColor="text1"/>
        </w:rPr>
      </w:pPr>
      <w:r w:rsidRPr="009A2A72">
        <w:rPr>
          <w:color w:val="000000" w:themeColor="text1"/>
          <w:spacing w:val="-2"/>
          <w:sz w:val="28"/>
          <w:szCs w:val="28"/>
        </w:rPr>
        <w:t>воплощающий в своей практической жизни идею возобновления природы. Все э</w:t>
      </w:r>
      <w:r w:rsidRPr="009A2A72">
        <w:rPr>
          <w:color w:val="000000" w:themeColor="text1"/>
          <w:spacing w:val="2"/>
          <w:sz w:val="28"/>
          <w:szCs w:val="28"/>
        </w:rPr>
        <w:t xml:space="preserve">то предполагает целостность воспитательной системы школы. Ее </w:t>
      </w:r>
      <w:r w:rsidRPr="009A2A72">
        <w:rPr>
          <w:color w:val="000000" w:themeColor="text1"/>
          <w:sz w:val="28"/>
          <w:szCs w:val="28"/>
        </w:rPr>
        <w:t>мобильность, включающей в себя все стороны жизни школьника.</w:t>
      </w:r>
    </w:p>
    <w:p w14:paraId="6E343C07" w14:textId="77777777" w:rsidR="00E32B78" w:rsidRPr="009A2A72" w:rsidRDefault="00E32B78" w:rsidP="00504A14">
      <w:pPr>
        <w:spacing w:line="240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EFDC91" w14:textId="77777777" w:rsidR="00FD52D6" w:rsidRPr="009A2A72" w:rsidRDefault="00FD52D6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A2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 Работа с классными руководителями.</w:t>
      </w:r>
    </w:p>
    <w:p w14:paraId="60ED829C" w14:textId="77777777" w:rsidR="00FD52D6" w:rsidRPr="009A2A72" w:rsidRDefault="00F67752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Основная</w:t>
      </w:r>
      <w:r w:rsidR="007B1C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воспитанию учащихся в школе отводится классным руководителям. Именно они должны создавать условия для реализации способностей детей и создавать благоприятный 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B1C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орально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C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­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C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психологический климат в коллективе.</w:t>
      </w:r>
    </w:p>
    <w:p w14:paraId="12B89602" w14:textId="1E3C1B5A" w:rsidR="007B1C4D" w:rsidRPr="009A2A72" w:rsidRDefault="007B1C4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Количественный состав классных руково</w:t>
      </w:r>
      <w:r w:rsidR="00331FD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дителей: 3</w:t>
      </w:r>
      <w:r w:rsidR="008B402A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45E8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14:paraId="4E5F7D74" w14:textId="1059B5A4" w:rsidR="007B1C4D" w:rsidRPr="009A2A72" w:rsidRDefault="00331FD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классов — 4</w:t>
      </w:r>
      <w:r w:rsidR="008B402A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405CA3DB" w14:textId="6DB11708" w:rsidR="007B1C4D" w:rsidRPr="009A2A72" w:rsidRDefault="00331FD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Начальная школа — </w:t>
      </w:r>
      <w:r w:rsidR="008B402A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7B1C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</w:p>
    <w:p w14:paraId="3D06E4CC" w14:textId="16C6D5BC" w:rsidR="007B1C4D" w:rsidRPr="009A2A72" w:rsidRDefault="007B1C4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Средняя, </w:t>
      </w:r>
      <w:r w:rsidR="00331FD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старшая школа – </w:t>
      </w:r>
      <w:r w:rsidR="008B402A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6775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6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r w:rsidR="00E45E8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ассов</w:t>
      </w:r>
    </w:p>
    <w:p w14:paraId="4C843096" w14:textId="5038B388" w:rsidR="007B1C4D" w:rsidRPr="009A2A72" w:rsidRDefault="00331FDD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- Наполняемость классов: 1</w:t>
      </w:r>
      <w:r w:rsidR="00B06BAC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45E8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14:paraId="65367758" w14:textId="77777777" w:rsidR="006754B9" w:rsidRPr="009A2A72" w:rsidRDefault="002A1F8B" w:rsidP="00504A14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Семинары</w:t>
      </w:r>
      <w:r w:rsidR="001C2818" w:rsidRPr="009A2A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, совещания</w:t>
      </w:r>
      <w:r w:rsidRPr="009A2A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с классными руководителями</w:t>
      </w:r>
      <w:r w:rsidR="009B0ED7" w:rsidRPr="009A2A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C86672" w:rsidRPr="009A2A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</w:t>
      </w:r>
      <w:r w:rsidR="003F3320" w:rsidRPr="009A2A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М.О. классных руководителей</w:t>
      </w:r>
      <w:r w:rsidR="00C86672" w:rsidRPr="009A2A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3F3320" w:rsidRPr="009A2A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3F332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проведено </w:t>
      </w:r>
      <w:r w:rsidR="00331FD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F332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</w:t>
      </w:r>
      <w:r w:rsidR="00331FD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3F332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плану работы. </w:t>
      </w:r>
    </w:p>
    <w:p w14:paraId="0648D977" w14:textId="33395AB8" w:rsidR="0027135C" w:rsidRPr="009A2A72" w:rsidRDefault="006754B9" w:rsidP="00504A14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29.08.19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3F332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«Планирование работы МО на 2019-202 учебный год».</w:t>
      </w:r>
    </w:p>
    <w:p w14:paraId="4AA8096C" w14:textId="77777777" w:rsidR="006754B9" w:rsidRPr="009A2A72" w:rsidRDefault="00B06BAC" w:rsidP="006754B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31FDD"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</w:t>
      </w:r>
      <w:r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331FDD"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</w:t>
      </w:r>
      <w:r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331FDD"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4943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31FDD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754B9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«Развитие социальной компетентности обучающихся через КТД». </w:t>
      </w:r>
    </w:p>
    <w:p w14:paraId="293EBD3E" w14:textId="709AD1FB" w:rsidR="00B06BAC" w:rsidRPr="009A2A72" w:rsidRDefault="00B06BAC" w:rsidP="00B06BA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09.01.20 – 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Проектная деятельность классных коллективов</w:t>
      </w:r>
      <w:r w:rsidR="006754B9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«Лестницы в помощь образовательному процессу»</w:t>
      </w:r>
      <w:r w:rsidR="006754B9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«Флаг на параллель»</w:t>
      </w:r>
      <w:r w:rsidR="006754B9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E7676C0" w14:textId="6F5ED504" w:rsidR="006754B9" w:rsidRPr="009A2A72" w:rsidRDefault="006754B9" w:rsidP="0067610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31.03.20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в режиме дистанционного информирования утвержден план дистанционной воспитательной работы МОУ СОШ № 51 г. Твери на март-июнь 2019-2020 уч. года </w:t>
      </w:r>
    </w:p>
    <w:p w14:paraId="237F113D" w14:textId="615BB262" w:rsidR="0027135C" w:rsidRPr="009A2A72" w:rsidRDefault="006754B9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7135C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лассные руководители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используют электронные, бумажные носители фиксирующие деятельность классного коллектива (</w:t>
      </w:r>
      <w:r w:rsidR="0027135C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дневник классн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135C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я)</w:t>
      </w:r>
      <w:r w:rsidR="00705DC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135C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C514F8" w14:textId="7E230910" w:rsidR="007B1C4D" w:rsidRPr="009A2A72" w:rsidRDefault="00C036B2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</w:t>
      </w:r>
      <w:r w:rsidR="00E45E8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, октябре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7B1C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классными руководителями </w:t>
      </w:r>
      <w:r w:rsidR="00B54A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социальным педагогом </w:t>
      </w:r>
      <w:r w:rsidR="007B1C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 w:rsidR="007B1C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социальный паспорт </w:t>
      </w:r>
      <w:r w:rsidR="0027135C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="007B1C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45F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раза в год (сентябрь, </w:t>
      </w:r>
      <w:r w:rsidR="0067610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апрель) проводится мониторинг</w:t>
      </w:r>
      <w:r w:rsidR="007B1C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10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воспитанности: на</w:t>
      </w:r>
      <w:r w:rsidR="00B54A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 учебного года</w:t>
      </w:r>
      <w:r w:rsidR="00F6775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воспитанности</w:t>
      </w:r>
      <w:r w:rsidR="00862ED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="00862ED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по школе составил - 4,</w:t>
      </w:r>
      <w:r w:rsidR="00705DC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2ED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862ED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27135C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D33BB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а конец года</w:t>
      </w:r>
      <w:r w:rsidR="0027135C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</w:t>
      </w:r>
      <w:r w:rsidR="00D33BB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4,</w:t>
      </w:r>
      <w:r w:rsidR="00705DC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33BB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D33BB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F6775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C256B2" w14:textId="77777777" w:rsidR="00580472" w:rsidRPr="009A2A72" w:rsidRDefault="0097361E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pacing w:val="-6"/>
          <w:sz w:val="32"/>
          <w:szCs w:val="32"/>
        </w:rPr>
      </w:pPr>
      <w:r w:rsidRPr="009A2A7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2. </w:t>
      </w:r>
      <w:r w:rsidR="00580472" w:rsidRPr="009A2A72">
        <w:rPr>
          <w:rFonts w:ascii="Times New Roman" w:hAnsi="Times New Roman" w:cs="Times New Roman"/>
          <w:b/>
          <w:bCs/>
          <w:color w:val="000000" w:themeColor="text1"/>
          <w:spacing w:val="-6"/>
          <w:sz w:val="32"/>
          <w:szCs w:val="32"/>
        </w:rPr>
        <w:t xml:space="preserve"> Руководство и контроль за организацией воспитательного процесса.</w:t>
      </w:r>
    </w:p>
    <w:p w14:paraId="2D84B405" w14:textId="77777777" w:rsidR="00FB035D" w:rsidRPr="009A2A72" w:rsidRDefault="0027135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A2A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Аналитические справки:</w:t>
      </w:r>
      <w:r w:rsidR="00FB035D" w:rsidRPr="009A2A7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</w:p>
    <w:p w14:paraId="56FAF6FC" w14:textId="4813EEA5" w:rsidR="00580472" w:rsidRPr="009A2A72" w:rsidRDefault="00A37143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8047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</w:t>
      </w:r>
      <w:r w:rsidR="00AA5EB9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ие планов воспитательной работы».</w:t>
      </w:r>
      <w:r w:rsidR="00E45E8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</w:t>
      </w:r>
      <w:r w:rsidR="0058047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5E8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047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45E8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05DC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58047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.10.201</w:t>
      </w:r>
      <w:r w:rsidR="00705DC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8047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г.;   </w:t>
      </w:r>
    </w:p>
    <w:p w14:paraId="452EF9F4" w14:textId="3FB70296" w:rsidR="00126743" w:rsidRPr="009A2A72" w:rsidRDefault="00126743" w:rsidP="0012674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«Выполнение обучающимися требований к внешнему виду согласно Уставу и Положения о школьной форме и внешнем виде». 24.01.20г.</w:t>
      </w:r>
    </w:p>
    <w:p w14:paraId="2B0113E6" w14:textId="6AEB1BBE" w:rsidR="00126743" w:rsidRPr="009A2A72" w:rsidRDefault="00A37143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26743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Систематичность работы классного руководителя с дневниками учащихся». 20.01-30.01.20</w:t>
      </w:r>
    </w:p>
    <w:p w14:paraId="36D1FEF0" w14:textId="58942D66" w:rsidR="00126743" w:rsidRPr="009A2A72" w:rsidRDefault="00126743" w:rsidP="0012674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«Выполнение плановых инструктажей обучающихся. Работа классных руководителей с журналами </w:t>
      </w:r>
      <w:r w:rsidR="00F343E7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по технике безопасности». 25.03.2020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14:paraId="68D623BA" w14:textId="2A64DF6E" w:rsidR="00126743" w:rsidRPr="009A2A72" w:rsidRDefault="00A37143" w:rsidP="00A3714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«Мониторинг удовлетворенности обучающихся качеством образовательного процесса в МОУ СОШ №51». 06.04 – 25.04.20</w:t>
      </w:r>
    </w:p>
    <w:p w14:paraId="1AA2E704" w14:textId="2CF0FB8A" w:rsidR="00604AC5" w:rsidRPr="009A2A72" w:rsidRDefault="00604AC5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«Работа по развитию ученичес</w:t>
      </w:r>
      <w:r w:rsidR="00A37143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кого самоуправления». Май 2020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76853FA5" w14:textId="77777777" w:rsidR="001D45F6" w:rsidRPr="009A2A72" w:rsidRDefault="001D45F6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514068622"/>
    </w:p>
    <w:p w14:paraId="70E789CF" w14:textId="77777777" w:rsidR="00FD62C1" w:rsidRPr="009A2A72" w:rsidRDefault="0097361E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A2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</w:t>
      </w:r>
      <w:r w:rsidR="00BC2F7C" w:rsidRPr="009A2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E5283" w:rsidRPr="009A2A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Информация по организации мероприятий, КТД </w:t>
      </w:r>
    </w:p>
    <w:p w14:paraId="7D9EC78D" w14:textId="4B04F574" w:rsidR="00BC2F7C" w:rsidRPr="009A2A72" w:rsidRDefault="00FD62C1" w:rsidP="0097361E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Приложение №1</w:t>
      </w:r>
    </w:p>
    <w:p w14:paraId="664CB39D" w14:textId="77777777" w:rsidR="00D3784D" w:rsidRPr="009A2A72" w:rsidRDefault="00EF3F33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Одним из эффективных средств развития детского коллектива в школе является коллективная творческая деятельность (КТД). Коллективные творческие дела – познавательные, трудовые, организаторские, спортивные – это то, что делает общую жизнь старших и младших, воспитателей и воспитанников полнокровной. Здесь и забота о своем коллективе, и друг о друге, и об окружающих людях, и о далеких друзьях. </w:t>
      </w:r>
    </w:p>
    <w:p w14:paraId="6BC38A59" w14:textId="77777777" w:rsidR="00D3784D" w:rsidRPr="009A2A72" w:rsidRDefault="00705DCD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Общешкольные</w:t>
      </w:r>
      <w:r w:rsidR="00D3784D" w:rsidRPr="009A2A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КТД</w:t>
      </w:r>
      <w:r w:rsidRPr="009A2A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2.09 -</w:t>
      </w:r>
      <w:r w:rsidR="00D527C9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 знаний;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7F79E86" w14:textId="21979331" w:rsidR="00D3784D" w:rsidRPr="009A2A72" w:rsidRDefault="00705DCD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12A5F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6 - </w:t>
      </w:r>
      <w:r w:rsidR="00935D41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="00D3784D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="00D527C9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9 - Радуга талантов;</w:t>
      </w:r>
    </w:p>
    <w:p w14:paraId="09EA019C" w14:textId="04271ED7" w:rsidR="00D3784D" w:rsidRPr="009A2A72" w:rsidRDefault="00705DCD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5D41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03.10</w:t>
      </w:r>
      <w:r w:rsidR="00D3784D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.19</w:t>
      </w:r>
      <w:r w:rsidR="00935D41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день учителя «Достояние республики</w:t>
      </w:r>
      <w:r w:rsidR="00D527C9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  <w:r w:rsidR="00935D41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A3F1745" w14:textId="6BD6C1C5" w:rsidR="00D3784D" w:rsidRPr="009A2A72" w:rsidRDefault="006E39E1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11.10</w:t>
      </w:r>
      <w:r w:rsidR="00D3784D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.19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День пожилого человека; </w:t>
      </w:r>
    </w:p>
    <w:p w14:paraId="28D48E17" w14:textId="77777777" w:rsidR="00D3784D" w:rsidRPr="009A2A72" w:rsidRDefault="00D527C9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24.10.19 - </w:t>
      </w:r>
      <w:r w:rsidR="00935D41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Посвящение в юнармейцы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935D41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7078099" w14:textId="77777777" w:rsidR="00D3784D" w:rsidRPr="009A2A72" w:rsidRDefault="00D527C9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– 11.11 – «История Флага, Гимна</w:t>
      </w:r>
      <w:r w:rsidR="006E39E1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14:paraId="147452A2" w14:textId="7A8B6EEC" w:rsidR="00D3784D" w:rsidRPr="009A2A72" w:rsidRDefault="007B76C1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09.12.19 - </w:t>
      </w:r>
      <w:r w:rsidR="006E39E1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</w:t>
      </w:r>
      <w:r w:rsidR="00D527C9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чтецов «Была война!»; </w:t>
      </w:r>
    </w:p>
    <w:p w14:paraId="15CFB62B" w14:textId="77777777" w:rsidR="00D3784D" w:rsidRPr="009A2A72" w:rsidRDefault="006E39E1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27.11 – День матери «Минута Славы»; </w:t>
      </w:r>
    </w:p>
    <w:p w14:paraId="0E4CCCDC" w14:textId="77777777" w:rsidR="00D3784D" w:rsidRPr="009A2A72" w:rsidRDefault="00D527C9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29.11.19 – закрытие дней истории</w:t>
      </w:r>
      <w:r w:rsidR="00EF3F33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литературы, культуры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14:paraId="624E7ACC" w14:textId="77777777" w:rsidR="007B76C1" w:rsidRPr="009A2A72" w:rsidRDefault="00D527C9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16.12.19 - Линейка – митинг ко Дню освобождения </w:t>
      </w:r>
      <w:r w:rsidR="006E39E1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Калинина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»; </w:t>
      </w:r>
    </w:p>
    <w:p w14:paraId="62EFFFDA" w14:textId="2F5FE45C" w:rsidR="00212A5F" w:rsidRPr="009A2A72" w:rsidRDefault="00212A5F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1.12-22.12</w:t>
      </w:r>
      <w:r w:rsidR="007B76C1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D527C9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Мастерская Деда Мороза; </w:t>
      </w:r>
    </w:p>
    <w:p w14:paraId="0CC86834" w14:textId="64DA2651" w:rsidR="00212A5F" w:rsidRPr="009A2A72" w:rsidRDefault="00EF3F33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23</w:t>
      </w:r>
      <w:r w:rsidR="00212A5F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212A5F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25.12.19 - </w:t>
      </w:r>
      <w:r w:rsidR="00D527C9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Постановка сказки «Морозко»; </w:t>
      </w:r>
    </w:p>
    <w:p w14:paraId="13FA8376" w14:textId="77777777" w:rsidR="00212A5F" w:rsidRPr="009A2A72" w:rsidRDefault="00EF3F33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26.12 - </w:t>
      </w:r>
      <w:r w:rsidR="00D527C9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Новогодняя сказка «12 месяцев»; </w:t>
      </w:r>
    </w:p>
    <w:p w14:paraId="5005B225" w14:textId="764F82C8" w:rsidR="00212A5F" w:rsidRPr="009A2A72" w:rsidRDefault="00212A5F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14.01.20 – Квест «РДШ – территория самоуправления»</w:t>
      </w:r>
    </w:p>
    <w:p w14:paraId="47E43486" w14:textId="77777777" w:rsidR="00212A5F" w:rsidRPr="009A2A72" w:rsidRDefault="00212A5F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21.02 - Смотр строя и песни; </w:t>
      </w:r>
    </w:p>
    <w:p w14:paraId="1343BB40" w14:textId="77777777" w:rsidR="00212A5F" w:rsidRPr="009A2A72" w:rsidRDefault="00212A5F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28.02 - Масленица,</w:t>
      </w:r>
    </w:p>
    <w:p w14:paraId="3E7B5178" w14:textId="01F41D13" w:rsidR="00212A5F" w:rsidRPr="009A2A72" w:rsidRDefault="00212A5F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06.03.12 - «Точь в точь» (8 марта);</w:t>
      </w:r>
    </w:p>
    <w:p w14:paraId="101E8A04" w14:textId="1FFCE69E" w:rsidR="00212A5F" w:rsidRPr="009A2A72" w:rsidRDefault="00212A5F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06.03.12«Самый зеленый класс»; </w:t>
      </w:r>
    </w:p>
    <w:p w14:paraId="5590883A" w14:textId="61C4ADF0" w:rsidR="00212A5F" w:rsidRPr="009A2A72" w:rsidRDefault="00212A5F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27.01- 31.01 - «Крестики нолики»</w:t>
      </w:r>
    </w:p>
    <w:p w14:paraId="211FB37C" w14:textId="77777777" w:rsidR="00676106" w:rsidRPr="009A2A72" w:rsidRDefault="00676106" w:rsidP="00D3784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0E15B41" w14:textId="59F6A8A2" w:rsidR="00705DCD" w:rsidRPr="009A2A72" w:rsidRDefault="00676106" w:rsidP="00676106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 - это основное звено, связующее ребенка и школу в рамках единой воспитательной системы. Каждый класс имеет свою индивидуальность, своеобразие, по-своему влияет на личность ребенка. Классные руководители планируют классные КТД в соответствии с концепцией воспитательной системы школы, собственной программы деятельности классного руководителя по созданию воспитательной системы класса. </w:t>
      </w:r>
      <w:r w:rsidRPr="009A2A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2019-2020 </w:t>
      </w:r>
      <w:proofErr w:type="spellStart"/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г.г</w:t>
      </w:r>
      <w:proofErr w:type="spellEnd"/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44B18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прошли</w:t>
      </w:r>
      <w:r w:rsidR="00144B18" w:rsidRPr="009A2A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44B18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мастер</w:t>
      </w:r>
      <w:r w:rsidR="00705DCD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05DCD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 по изготовлению светоотражающих значков, п</w:t>
      </w:r>
      <w:r w:rsidR="00705DCD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осад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деревья</w:t>
      </w:r>
      <w:r w:rsidR="00705DCD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провели ш</w:t>
      </w:r>
      <w:r w:rsidR="00144B18"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ахматный турнир и многое другое.</w:t>
      </w:r>
    </w:p>
    <w:p w14:paraId="18493052" w14:textId="77777777" w:rsidR="00705DCD" w:rsidRPr="009A2A72" w:rsidRDefault="00705DCD" w:rsidP="00705DCD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F5A6814" w14:textId="77777777" w:rsidR="00BC2F7C" w:rsidRPr="009A2A72" w:rsidRDefault="00BC2F7C" w:rsidP="0097361E">
      <w:pPr>
        <w:pStyle w:val="a3"/>
        <w:numPr>
          <w:ilvl w:val="0"/>
          <w:numId w:val="6"/>
        </w:numPr>
        <w:spacing w:line="240" w:lineRule="atLeast"/>
        <w:jc w:val="both"/>
        <w:rPr>
          <w:b/>
          <w:color w:val="000000" w:themeColor="text1"/>
          <w:sz w:val="32"/>
          <w:szCs w:val="32"/>
        </w:rPr>
      </w:pPr>
      <w:r w:rsidRPr="009A2A72">
        <w:rPr>
          <w:b/>
          <w:color w:val="000000" w:themeColor="text1"/>
          <w:sz w:val="32"/>
          <w:szCs w:val="32"/>
        </w:rPr>
        <w:t>Тематические классные часы.</w:t>
      </w:r>
    </w:p>
    <w:p w14:paraId="5A57AAD8" w14:textId="77777777" w:rsidR="00BC2F7C" w:rsidRPr="009A2A72" w:rsidRDefault="00BC2F7C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Классный час – это одна из наиболее распространенных форм организации фронтальной воспитательной работы. Они проводятся один раз в неделю в определенные дни. Здесь преобладает форма свободного общения учащихся с классным руководителем. Тематика классных часов, намеченная в планах воспитательной работы классных руководителей, выдерживается в меру. </w:t>
      </w:r>
    </w:p>
    <w:p w14:paraId="704209AA" w14:textId="77777777" w:rsidR="001D45F6" w:rsidRPr="009A2A72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Октябрь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«Профессия - УЧИТЕЛЬ»</w:t>
      </w:r>
    </w:p>
    <w:p w14:paraId="3079BFDC" w14:textId="77777777" w:rsidR="001D45F6" w:rsidRPr="009A2A72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Ноябрь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«Каждый ребенок имеет право»</w:t>
      </w:r>
    </w:p>
    <w:p w14:paraId="49C23390" w14:textId="77777777" w:rsidR="001D45F6" w:rsidRPr="009A2A72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Декабрь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«С любовью к России!»</w:t>
      </w:r>
    </w:p>
    <w:p w14:paraId="3A40F095" w14:textId="77777777" w:rsidR="001D45F6" w:rsidRPr="009A2A72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Февраль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«Защитники Отечества»</w:t>
      </w:r>
    </w:p>
    <w:p w14:paraId="685A52BA" w14:textId="77777777" w:rsidR="001D45F6" w:rsidRPr="009A2A72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Март  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«Перед матерью в вечном долгу»</w:t>
      </w:r>
    </w:p>
    <w:p w14:paraId="6C249829" w14:textId="77777777" w:rsidR="001D45F6" w:rsidRPr="009A2A72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Апрель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«Все работы хороши - выбирай!»</w:t>
      </w:r>
    </w:p>
    <w:p w14:paraId="52EE60FE" w14:textId="77777777" w:rsidR="001D45F6" w:rsidRPr="009A2A72" w:rsidRDefault="001D45F6" w:rsidP="00504A14">
      <w:pPr>
        <w:tabs>
          <w:tab w:val="left" w:pos="1485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Май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« Великая Победа» </w:t>
      </w:r>
    </w:p>
    <w:p w14:paraId="1E0BD31B" w14:textId="77777777" w:rsidR="00BC2F7C" w:rsidRPr="009A2A72" w:rsidRDefault="00BC2F7C" w:rsidP="003D4891">
      <w:pPr>
        <w:spacing w:line="240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0"/>
    <w:p w14:paraId="46AE7CB0" w14:textId="77777777" w:rsidR="00E704A1" w:rsidRPr="009A2A72" w:rsidRDefault="0097361E" w:rsidP="0097361E">
      <w:pPr>
        <w:pStyle w:val="a3"/>
        <w:numPr>
          <w:ilvl w:val="0"/>
          <w:numId w:val="6"/>
        </w:numPr>
        <w:spacing w:line="240" w:lineRule="atLeast"/>
        <w:jc w:val="both"/>
        <w:rPr>
          <w:b/>
          <w:bCs/>
          <w:color w:val="000000" w:themeColor="text1"/>
          <w:sz w:val="32"/>
          <w:szCs w:val="32"/>
        </w:rPr>
      </w:pPr>
      <w:r w:rsidRPr="009A2A72">
        <w:rPr>
          <w:b/>
          <w:bCs/>
          <w:color w:val="000000" w:themeColor="text1"/>
          <w:sz w:val="32"/>
          <w:szCs w:val="32"/>
        </w:rPr>
        <w:t>Экскурсионная работа</w:t>
      </w:r>
    </w:p>
    <w:p w14:paraId="2EF24986" w14:textId="58ADE613" w:rsidR="009D704B" w:rsidRPr="009A2A72" w:rsidRDefault="009D704B" w:rsidP="009A028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экскурсий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проводи</w:t>
      </w:r>
      <w:r w:rsidR="00FB035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лся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выяснить</w:t>
      </w:r>
      <w:r w:rsidR="00BE797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вовлеченность каждого класса в экскурсионную деятельность школы, разнообразить досуговую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учащихся, контролировать финансовые затраты родителей.</w:t>
      </w:r>
    </w:p>
    <w:p w14:paraId="1FFB6E80" w14:textId="226042FE" w:rsidR="009D704B" w:rsidRPr="009A2A72" w:rsidRDefault="009D704B" w:rsidP="009A028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За учебный год были организованы массовые выходы в городские учреждения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310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д/ц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310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E1F71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ородская картинная галерея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0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Императорский дворец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E1F71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ородская филармония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F71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310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укольный театр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1F71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отанический сад; </w:t>
      </w:r>
      <w:r w:rsidR="002E1F71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C016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раеведческий музей</w:t>
      </w:r>
      <w:r w:rsidR="00180329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, музей Тверского быта</w:t>
      </w:r>
      <w:r w:rsidR="00AC0FB1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, музей Козла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1BC0A5" w14:textId="1D229C6F" w:rsidR="00D35336" w:rsidRPr="009A2A72" w:rsidRDefault="00ED5E98" w:rsidP="009A028B">
      <w:pPr>
        <w:spacing w:line="240" w:lineRule="atLeas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учебный год были организованы массовые выезды в 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города: Москва</w:t>
      </w:r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Торжок, Клин, Осташков, Кимры, Лихославль, Старица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осе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тили</w:t>
      </w:r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Кидзани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», Музе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космонавтики (ВДНХ)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Фабрик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мороженного</w:t>
      </w:r>
      <w:r w:rsidR="00F12BD3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, Е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лочных 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игрушек</w:t>
      </w:r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; Океанариум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4BB2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Этномир</w:t>
      </w:r>
      <w:proofErr w:type="spellEnd"/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Клинское подворье, усадьбу «Терема», </w:t>
      </w:r>
      <w:r w:rsidR="009A02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сток Волги.</w:t>
      </w:r>
      <w:r w:rsidR="00D33888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Осуществлению экскурсионных программ помогали </w:t>
      </w:r>
      <w:proofErr w:type="spellStart"/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турагенства</w:t>
      </w:r>
      <w:proofErr w:type="spellEnd"/>
      <w:r w:rsidR="009A02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имеющие лицензию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: «Радуга (13раз); «Элегия» (3); «Август» (3</w:t>
      </w:r>
      <w:r w:rsidR="009A02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; «Заповедник времени»; «</w:t>
      </w:r>
      <w:proofErr w:type="spellStart"/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Аструм</w:t>
      </w:r>
      <w:proofErr w:type="spellEnd"/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Тревел</w:t>
      </w:r>
      <w:proofErr w:type="spellEnd"/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«Новый свет»; «КК Фортуна </w:t>
      </w:r>
      <w:proofErr w:type="spellStart"/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Турс</w:t>
      </w:r>
      <w:proofErr w:type="spellEnd"/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02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22D9CF1" w14:textId="77777777" w:rsidR="009A028B" w:rsidRPr="009A2A72" w:rsidRDefault="00BA416F" w:rsidP="009A028B">
      <w:pPr>
        <w:spacing w:line="240" w:lineRule="atLeas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Всего:  23</w:t>
      </w:r>
      <w:proofErr w:type="gramEnd"/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экскурсии.</w:t>
      </w:r>
      <w:r w:rsidR="009A02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54343D" w14:textId="11D1A181" w:rsidR="00D35336" w:rsidRPr="009A2A72" w:rsidRDefault="009A028B" w:rsidP="009A028B">
      <w:pPr>
        <w:spacing w:line="240" w:lineRule="atLeast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По классам:</w:t>
      </w:r>
      <w:r w:rsidR="00BA416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1Е - (4 выезда); 2А; 2Б; 2В; 2Г- (3 выезда); 2Д; 2Е – (5 выездов); 3А – (2 выезда); 3Б- (4 выезда); 3В; 3Е;  4А; 4Б; 4В; 4Г;  5А;  5Б; 5В; 6А; 6Г – (2 выезда); 7Б; 7В;  8В; 10А; 10Б; 11А.</w:t>
      </w:r>
    </w:p>
    <w:p w14:paraId="0BCAEFA8" w14:textId="0D629E3B" w:rsidR="009D704B" w:rsidRPr="009A2A72" w:rsidRDefault="009D704B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Каждый класс</w:t>
      </w:r>
      <w:r w:rsidR="00DF0A1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начальной школы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среднем, имел </w:t>
      </w:r>
      <w:r w:rsidR="009A02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F0A1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выхода в четверть.</w:t>
      </w:r>
    </w:p>
    <w:p w14:paraId="6FB6D0E7" w14:textId="625D4BBE" w:rsidR="00D35336" w:rsidRPr="009A2A72" w:rsidRDefault="00ED5E98" w:rsidP="009A028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с</w:t>
      </w:r>
      <w:r w:rsidR="00DF0A1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реднего и старшего звена, в среднем, имел</w:t>
      </w:r>
      <w:r w:rsidR="00BE797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0A1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выход в полугодие.</w:t>
      </w:r>
    </w:p>
    <w:p w14:paraId="42ACDAD8" w14:textId="77777777" w:rsidR="00D35336" w:rsidRPr="009A2A72" w:rsidRDefault="00D35336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FC679C" w14:textId="77777777" w:rsidR="00C05C79" w:rsidRPr="009A2A72" w:rsidRDefault="00C05C79" w:rsidP="0097361E">
      <w:pPr>
        <w:pStyle w:val="a3"/>
        <w:numPr>
          <w:ilvl w:val="0"/>
          <w:numId w:val="6"/>
        </w:numPr>
        <w:spacing w:line="240" w:lineRule="atLeast"/>
        <w:jc w:val="both"/>
        <w:rPr>
          <w:b/>
          <w:color w:val="000000" w:themeColor="text1"/>
          <w:sz w:val="32"/>
          <w:szCs w:val="32"/>
        </w:rPr>
      </w:pPr>
      <w:r w:rsidRPr="009A2A72">
        <w:rPr>
          <w:b/>
          <w:color w:val="000000" w:themeColor="text1"/>
          <w:sz w:val="32"/>
          <w:szCs w:val="32"/>
        </w:rPr>
        <w:t>П</w:t>
      </w:r>
      <w:r w:rsidR="009D704B" w:rsidRPr="009A2A72">
        <w:rPr>
          <w:b/>
          <w:color w:val="000000" w:themeColor="text1"/>
          <w:sz w:val="32"/>
          <w:szCs w:val="32"/>
        </w:rPr>
        <w:t>рофориентаци</w:t>
      </w:r>
      <w:r w:rsidR="0097361E" w:rsidRPr="009A2A72">
        <w:rPr>
          <w:b/>
          <w:color w:val="000000" w:themeColor="text1"/>
          <w:sz w:val="32"/>
          <w:szCs w:val="32"/>
        </w:rPr>
        <w:t>онная работа</w:t>
      </w:r>
      <w:r w:rsidRPr="009A2A72">
        <w:rPr>
          <w:b/>
          <w:color w:val="000000" w:themeColor="text1"/>
          <w:sz w:val="32"/>
          <w:szCs w:val="32"/>
        </w:rPr>
        <w:t xml:space="preserve"> </w:t>
      </w:r>
    </w:p>
    <w:p w14:paraId="571FC38E" w14:textId="77777777" w:rsidR="00C05C79" w:rsidRPr="009A2A7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всего периода учащиеся 9,11 классов посетили дни открытых дверей следующих учебных заведений:</w:t>
      </w:r>
    </w:p>
    <w:p w14:paraId="789E1066" w14:textId="77777777" w:rsidR="00C05C79" w:rsidRPr="009A2A7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-Тверской полиграфический колледж (октябрь, декабрь)</w:t>
      </w:r>
    </w:p>
    <w:p w14:paraId="62E815E2" w14:textId="77777777" w:rsidR="00C05C79" w:rsidRPr="009A2A7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-Тверской колледж сервиса и туризма (февраль</w:t>
      </w:r>
      <w:r w:rsidR="00751CB4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апрель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18993E5C" w14:textId="53D804F2" w:rsidR="00C05C79" w:rsidRPr="009A2A72" w:rsidRDefault="00C05C79" w:rsidP="00F12BD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-Тверской педагогический колледж (</w:t>
      </w:r>
      <w:r w:rsidR="00AC0FB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течении года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49FA04B2" w14:textId="77777777" w:rsidR="00AC0FB1" w:rsidRPr="009A2A72" w:rsidRDefault="00EA04C5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05C7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Посетили ярмарку образовательных </w:t>
      </w:r>
      <w:r w:rsidR="00AC0FB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учреждений в</w:t>
      </w:r>
      <w:r w:rsidR="00C05C7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ДТДМ (февраль); </w:t>
      </w:r>
    </w:p>
    <w:p w14:paraId="1B6F6754" w14:textId="77777777" w:rsidR="00C05C79" w:rsidRPr="009A2A7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DBD1B1" w14:textId="77777777" w:rsidR="00421CF8" w:rsidRPr="009A2A7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встречались с представителями:</w:t>
      </w:r>
    </w:p>
    <w:p w14:paraId="5B08346A" w14:textId="77777777" w:rsidR="00C05C79" w:rsidRPr="009A2A7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-Тверской городской сельскохозяйственной академии (ТСХА, </w:t>
      </w:r>
      <w:r w:rsidR="00421CF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64CF9A6D" w14:textId="107ABBDD" w:rsidR="00C05C79" w:rsidRPr="009A2A7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-Института ФСИН России (</w:t>
      </w:r>
      <w:r w:rsidR="00032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сентябрь,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декабрь)</w:t>
      </w:r>
      <w:r w:rsidR="00421CF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B643239" w14:textId="77777777" w:rsidR="00421CF8" w:rsidRPr="009A2A72" w:rsidRDefault="00421CF8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-ФГБОУ «Северо-Восточный государственный университет»</w:t>
      </w:r>
      <w:r w:rsidR="00751CB4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</w:t>
      </w:r>
      <w:r w:rsidR="00784524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</w:t>
      </w:r>
      <w:r w:rsidR="00751CB4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1DE77A65" w14:textId="7AFCC850" w:rsidR="00421CF8" w:rsidRPr="009A2A72" w:rsidRDefault="00751CB4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Росгвардии</w:t>
      </w:r>
      <w:proofErr w:type="spellEnd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службы войск национальной гвардии РФ (Хромов В.В.)</w:t>
      </w:r>
      <w:r w:rsidR="00032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(февраль)</w:t>
      </w:r>
    </w:p>
    <w:p w14:paraId="544F2552" w14:textId="54C50FF8" w:rsidR="00AC0FB1" w:rsidRPr="009A2A7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-Военной академии воздушно-космической обороны им. </w:t>
      </w:r>
      <w:proofErr w:type="spellStart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Г.К.Жукова</w:t>
      </w:r>
      <w:proofErr w:type="spellEnd"/>
      <w:r w:rsidR="00784524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(март)</w:t>
      </w:r>
      <w:r w:rsidR="00E666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6FBF151" w14:textId="10AC1151" w:rsidR="0048528C" w:rsidRPr="009A2A72" w:rsidRDefault="0048528C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-Краснодарское высшее военное орденов Жукова и Октябрьс</w:t>
      </w:r>
      <w:r w:rsidR="00E666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Революции К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раснознаменное училище имени ген</w:t>
      </w:r>
      <w:r w:rsidR="00E666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рала армии </w:t>
      </w:r>
      <w:proofErr w:type="spellStart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С.М.Штеменко</w:t>
      </w:r>
      <w:proofErr w:type="spellEnd"/>
      <w:r w:rsidR="00E666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6B025D7" w14:textId="11302F93" w:rsidR="00144B18" w:rsidRPr="009A2A72" w:rsidRDefault="0003273B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44B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будущего офицера (сентябрь)</w:t>
      </w:r>
      <w:r w:rsidR="00E666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6CA7500" w14:textId="32A581DA" w:rsidR="00144B18" w:rsidRPr="009A2A72" w:rsidRDefault="00144B18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 рамках федерального проекта «Билет в будущее». </w:t>
      </w:r>
      <w:proofErr w:type="spellStart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Компьютерия</w:t>
      </w:r>
      <w:proofErr w:type="spellEnd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октябрь)</w:t>
      </w:r>
      <w:r w:rsidR="00E666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145CF4" w14:textId="6C76E81E" w:rsidR="0048528C" w:rsidRPr="009A2A72" w:rsidRDefault="0048528C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рамках федерального проекта «Билет в будущее». Афанасий холдинг (ноябрь)</w:t>
      </w:r>
      <w:r w:rsidR="00E666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2734DA8" w14:textId="525909EA" w:rsidR="00E666C8" w:rsidRPr="009A2A72" w:rsidRDefault="00E666C8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ПсковГУ</w:t>
      </w:r>
      <w:proofErr w:type="spellEnd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приграничный вуз Северо-Запада России (март)</w:t>
      </w:r>
    </w:p>
    <w:p w14:paraId="69441DCA" w14:textId="77777777" w:rsidR="00C05C79" w:rsidRPr="009A2A72" w:rsidRDefault="00C05C79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Проведены </w:t>
      </w:r>
      <w:r w:rsidR="00EE33F6" w:rsidRPr="009A2A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профориентационные классные</w:t>
      </w:r>
      <w:r w:rsidRPr="009A2A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часы с приглашением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09DCBDC" w14:textId="7C89D712" w:rsidR="0003273B" w:rsidRPr="009A2A72" w:rsidRDefault="0003273B" w:rsidP="00504A1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Шмагиной</w:t>
      </w:r>
      <w:proofErr w:type="spellEnd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М.В. бизнес-консультант и тренер. Тренинг: «Возможности профориентации» (февраль)</w:t>
      </w:r>
    </w:p>
    <w:p w14:paraId="73763468" w14:textId="77777777" w:rsidR="00C05C79" w:rsidRPr="009A2A72" w:rsidRDefault="00C05C79" w:rsidP="00504A14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11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 – Классный час «Хочу - могу – надо</w:t>
      </w:r>
      <w:r w:rsidR="00887A1C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 «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 профессии - дело серьезное</w:t>
      </w:r>
      <w:r w:rsidR="00EE33F6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 «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Профессии, акту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альные на рынке труда» (классные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выпускных классов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18C56E99" w14:textId="77777777" w:rsidR="00C05C79" w:rsidRPr="009A2A72" w:rsidRDefault="00C05C79" w:rsidP="00504A14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Все мероприятия проведены в </w:t>
      </w:r>
      <w:r w:rsidR="00EE33F6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сроки, согласно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планам ВР классных руководителей. Все проведенные мероприятия соответствовали заявленной теме. Поставленные цели и задачи были реализованы.     </w:t>
      </w:r>
    </w:p>
    <w:p w14:paraId="69309DF3" w14:textId="77777777" w:rsidR="00C05C79" w:rsidRPr="009A2A72" w:rsidRDefault="00C036B2" w:rsidP="00504A14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C05C7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ыли сделаны следующие выводы:</w:t>
      </w:r>
    </w:p>
    <w:p w14:paraId="0928603A" w14:textId="77777777" w:rsidR="00C05C79" w:rsidRPr="009A2A72" w:rsidRDefault="00C05C79" w:rsidP="00504A14">
      <w:pPr>
        <w:numPr>
          <w:ilvl w:val="0"/>
          <w:numId w:val="2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в целом и классными руководителями ведется работа в</w:t>
      </w:r>
      <w:r w:rsidR="00E7599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профориентационном направлении</w:t>
      </w:r>
    </w:p>
    <w:p w14:paraId="6D004897" w14:textId="77777777" w:rsidR="00C05C79" w:rsidRPr="009A2A72" w:rsidRDefault="00C05C79" w:rsidP="00504A14">
      <w:pPr>
        <w:numPr>
          <w:ilvl w:val="0"/>
          <w:numId w:val="2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Большинство учащихся расширили свои знания о различных профессиях </w:t>
      </w:r>
    </w:p>
    <w:p w14:paraId="3EEDB98C" w14:textId="77777777" w:rsidR="00C05C79" w:rsidRPr="009A2A72" w:rsidRDefault="00C05C79" w:rsidP="00504A14">
      <w:pPr>
        <w:numPr>
          <w:ilvl w:val="0"/>
          <w:numId w:val="2"/>
        </w:num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Многие ученики отмечают, что занятия по профориентации помогли </w:t>
      </w:r>
      <w:r w:rsidR="00E7599D" w:rsidRPr="009A2A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им </w:t>
      </w:r>
      <w:r w:rsidRPr="009A2A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узнать больше об учебных заведениях и профессиях.</w:t>
      </w:r>
    </w:p>
    <w:p w14:paraId="40F410E4" w14:textId="77777777" w:rsidR="0097361E" w:rsidRPr="009A2A72" w:rsidRDefault="009D704B" w:rsidP="0097361E">
      <w:pPr>
        <w:pStyle w:val="a3"/>
        <w:numPr>
          <w:ilvl w:val="0"/>
          <w:numId w:val="6"/>
        </w:numPr>
        <w:spacing w:line="240" w:lineRule="atLeast"/>
        <w:jc w:val="both"/>
        <w:rPr>
          <w:b/>
          <w:color w:val="000000" w:themeColor="text1"/>
          <w:sz w:val="32"/>
          <w:szCs w:val="32"/>
        </w:rPr>
      </w:pPr>
      <w:r w:rsidRPr="009A2A72">
        <w:rPr>
          <w:b/>
          <w:color w:val="000000" w:themeColor="text1"/>
          <w:sz w:val="32"/>
          <w:szCs w:val="32"/>
        </w:rPr>
        <w:t>Организация внутришкольной жизни</w:t>
      </w:r>
      <w:r w:rsidR="00D33BB5" w:rsidRPr="009A2A72">
        <w:rPr>
          <w:b/>
          <w:color w:val="000000" w:themeColor="text1"/>
          <w:sz w:val="32"/>
          <w:szCs w:val="32"/>
        </w:rPr>
        <w:t xml:space="preserve">. </w:t>
      </w:r>
    </w:p>
    <w:p w14:paraId="6E38DD48" w14:textId="77777777" w:rsidR="009D704B" w:rsidRPr="009A2A72" w:rsidRDefault="009D704B" w:rsidP="0097361E">
      <w:pPr>
        <w:pStyle w:val="a3"/>
        <w:spacing w:line="240" w:lineRule="atLeast"/>
        <w:ind w:left="1414"/>
        <w:jc w:val="both"/>
        <w:rPr>
          <w:b/>
          <w:color w:val="000000" w:themeColor="text1"/>
          <w:sz w:val="32"/>
          <w:szCs w:val="32"/>
        </w:rPr>
      </w:pPr>
      <w:r w:rsidRPr="009A2A72">
        <w:rPr>
          <w:b/>
          <w:color w:val="000000" w:themeColor="text1"/>
          <w:sz w:val="32"/>
          <w:szCs w:val="32"/>
        </w:rPr>
        <w:t>Ученическое самоуправление.</w:t>
      </w:r>
    </w:p>
    <w:p w14:paraId="168E06EC" w14:textId="77777777" w:rsidR="009D704B" w:rsidRPr="009A2A72" w:rsidRDefault="009D704B" w:rsidP="0097361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Важным условием хорошего функционирования школы является сформированность детского</w:t>
      </w:r>
      <w:r w:rsidR="00EE5283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коллектива, ученического </w:t>
      </w:r>
      <w:r w:rsidR="00EE5283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самоуправления.</w:t>
      </w:r>
    </w:p>
    <w:p w14:paraId="4D8E9400" w14:textId="4EEF5764" w:rsidR="00935D41" w:rsidRPr="009A2A72" w:rsidRDefault="007D10BC" w:rsidP="00935D41">
      <w:pPr>
        <w:spacing w:after="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Организационные проблемы жизнедеятельности учащихся решает Совет старшеклассников, возглавляемый 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Президентом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школьного города 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Михайловой Елизаветой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(учащей</w:t>
      </w:r>
      <w:r w:rsidR="00EE528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028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класса). Совет </w:t>
      </w:r>
      <w:r w:rsidR="00EE528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старшеклассников —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выбранные представители классного самоуправления. Заседания Сов</w:t>
      </w:r>
      <w:r w:rsidR="00E7599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 старшеклассников проводятся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дневно по министерствам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Понедельник – мэр класса и заместители; вторник – министерство культуры; среда – министерство журналистики; четверг - министерство здравоохранения, пятница – министерство право. </w:t>
      </w:r>
      <w:r w:rsidR="00C036B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Еженедельно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проводятся и заседания совета редакции газеты </w:t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4F1BE2"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51-ый Континент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где ребята активно обсуждают общешкольные и классные дела.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Газета выходит с периодичностью 1 раз в месяц, публикуется на сайте школы и на общероссийском </w:t>
      </w:r>
      <w:r w:rsidR="00EE33F6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портале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«Школьная пресса».</w:t>
      </w:r>
      <w:r w:rsidR="00A3714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итогам </w:t>
      </w:r>
      <w:r w:rsidR="00935D41" w:rsidRPr="009A2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Всероссийского конкурса школьных изданий и марафона школьных СМИ России газета стала </w:t>
      </w:r>
      <w:proofErr w:type="gramStart"/>
      <w:r w:rsidR="00935D41" w:rsidRPr="009A2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лауреатом</w:t>
      </w:r>
      <w:r w:rsidR="00F12BD3" w:rsidRPr="009A2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935D41" w:rsidRPr="009A2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2020</w:t>
      </w:r>
      <w:proofErr w:type="gramEnd"/>
      <w:r w:rsidR="00935D41" w:rsidRPr="009A2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</w:t>
      </w:r>
      <w:r w:rsidR="00F12BD3" w:rsidRPr="009A2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победителем в номинации «Резвый старт».</w:t>
      </w:r>
    </w:p>
    <w:p w14:paraId="0830B07D" w14:textId="22B81F03" w:rsidR="00F12BD3" w:rsidRPr="009A2A72" w:rsidRDefault="00F12BD3" w:rsidP="00935D41">
      <w:pPr>
        <w:spacing w:after="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Команда РДШ школы стала победителем в регионе и финалистом Всероссийского конкурса проектов «РДШ – территория самоуправления».</w:t>
      </w:r>
    </w:p>
    <w:p w14:paraId="4BDB8CD8" w14:textId="4FA5FA05" w:rsidR="00726BB9" w:rsidRPr="009A2A72" w:rsidRDefault="00726BB9" w:rsidP="00504A14">
      <w:pPr>
        <w:spacing w:after="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 школы традиционно принимает участие в </w:t>
      </w:r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традиционных городских сборах школьного актива «</w:t>
      </w:r>
      <w:proofErr w:type="spellStart"/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Сентябринки</w:t>
      </w:r>
      <w:proofErr w:type="spellEnd"/>
      <w:r w:rsidRPr="009A2A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», на базе муниципального детского оздоровительного лагеря «Радуга».</w:t>
      </w:r>
    </w:p>
    <w:p w14:paraId="2BAAE221" w14:textId="40B70D6A" w:rsidR="007D10BC" w:rsidRPr="009A2A72" w:rsidRDefault="007D10BC" w:rsidP="00504A14">
      <w:pPr>
        <w:spacing w:after="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массовы</w:t>
      </w:r>
      <w:r w:rsidR="00E7599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мероприятий, проведенных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инициативе и при участии школьного самоуправления</w:t>
      </w:r>
      <w:r w:rsidR="00E7599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выделить следующие: </w:t>
      </w:r>
    </w:p>
    <w:p w14:paraId="55B1E4A1" w14:textId="5CB3F5F0" w:rsidR="007D10BC" w:rsidRPr="009A2A72" w:rsidRDefault="00C036B2" w:rsidP="00212A5F">
      <w:pPr>
        <w:spacing w:after="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54096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0BC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и проведение торжественных</w:t>
      </w:r>
      <w:r w:rsidR="00212A5F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линеек, посвященных началу 2019</w:t>
      </w:r>
      <w:r w:rsidR="007D10BC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9A02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D10BC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года.</w:t>
      </w:r>
      <w:r w:rsidR="00212A5F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49CC9C2" w14:textId="099095E4" w:rsidR="007D10BC" w:rsidRPr="009A2A72" w:rsidRDefault="0054096D" w:rsidP="00504A14">
      <w:pPr>
        <w:spacing w:line="240" w:lineRule="atLeast"/>
        <w:ind w:left="284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Б) </w:t>
      </w:r>
      <w:r w:rsidR="007D10BC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Подготовка и проведение празд</w:t>
      </w:r>
      <w:r w:rsidR="00935D41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ничного концерта ко Дню учителя. </w:t>
      </w:r>
    </w:p>
    <w:p w14:paraId="2DF4E614" w14:textId="2CA40EA1" w:rsidR="00C036B2" w:rsidRPr="009A2A72" w:rsidRDefault="0054096D" w:rsidP="00504A14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7D10BC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Подготовка и проведение </w:t>
      </w:r>
      <w:r w:rsidR="007D10BC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литературно-музыкальных композиций, посвящённых Дню Пожилого человека; Освобождению г. Калинина от </w:t>
      </w:r>
      <w:r w:rsidR="00212A5F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немецко-фашистских захватчиков.</w:t>
      </w:r>
    </w:p>
    <w:p w14:paraId="272B5580" w14:textId="45B514C1" w:rsidR="004F1BE2" w:rsidRPr="009A2A72" w:rsidRDefault="004F1BE2" w:rsidP="00212A5F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12A5F" w:rsidRPr="009A2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Сбор макулатуры «Бумажный бум» (сентябрь, январь</w:t>
      </w:r>
      <w:r w:rsidR="00726BB9" w:rsidRPr="009A2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14:paraId="447BC6DF" w14:textId="77777777" w:rsidR="007D10BC" w:rsidRPr="009A2A72" w:rsidRDefault="0054096D" w:rsidP="00504A14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7D10BC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и проведение «Новогоднего калейдоскопа».</w:t>
      </w:r>
    </w:p>
    <w:p w14:paraId="5B893BC4" w14:textId="77777777" w:rsidR="007D10BC" w:rsidRPr="009A2A72" w:rsidRDefault="0054096D" w:rsidP="00504A14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Е) </w:t>
      </w:r>
      <w:r w:rsidR="007D10BC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и проведение конкурса «</w:t>
      </w:r>
      <w:r w:rsidR="004F1BE2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Радуга талантов</w:t>
      </w:r>
      <w:r w:rsidR="007D10BC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3AC6B77A" w14:textId="77777777" w:rsidR="007D10BC" w:rsidRPr="009A2A72" w:rsidRDefault="0054096D" w:rsidP="00504A14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</w:t>
      </w:r>
      <w:r w:rsidR="007D10BC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и проведение конкурса чтецов.</w:t>
      </w:r>
    </w:p>
    <w:p w14:paraId="7479A506" w14:textId="77777777" w:rsidR="007D10BC" w:rsidRPr="009A2A72" w:rsidRDefault="0054096D" w:rsidP="00504A14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З) </w:t>
      </w:r>
      <w:r w:rsidR="007D10BC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и проведение «Смотра строя и песни»</w:t>
      </w:r>
      <w:r w:rsidR="005A45E4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7EEC19" w14:textId="174881B4" w:rsidR="00935D41" w:rsidRPr="009A2A72" w:rsidRDefault="0054096D" w:rsidP="00935D41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И) </w:t>
      </w:r>
      <w:r w:rsidR="00935D4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и проведение Дня Дублера. (03.10.19 и 06.03.20)</w:t>
      </w:r>
    </w:p>
    <w:p w14:paraId="44F01FE7" w14:textId="48F00493" w:rsidR="00212A5F" w:rsidRPr="009A2A72" w:rsidRDefault="00212A5F" w:rsidP="00935D41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К) Квест «</w:t>
      </w:r>
      <w:r w:rsidR="00935D4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РДШ –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территория самоуправления»</w:t>
      </w:r>
      <w:r w:rsidR="00935D4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BC309D" w14:textId="65770956" w:rsidR="00726BB9" w:rsidRPr="009A2A72" w:rsidRDefault="00726BB9" w:rsidP="00212A5F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Л) День здоровья.</w:t>
      </w:r>
    </w:p>
    <w:p w14:paraId="11721AA7" w14:textId="77777777" w:rsidR="00726BB9" w:rsidRPr="009A2A72" w:rsidRDefault="00726BB9" w:rsidP="00212A5F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М) Акция «Подари школе цветок».</w:t>
      </w:r>
    </w:p>
    <w:p w14:paraId="1944849D" w14:textId="77777777" w:rsidR="00726BB9" w:rsidRPr="009A2A72" w:rsidRDefault="00726BB9" w:rsidP="00212A5F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Н) Проведение дискотек</w:t>
      </w:r>
      <w:r w:rsidR="00212A5F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танцевальный </w:t>
      </w:r>
      <w:proofErr w:type="spellStart"/>
      <w:proofErr w:type="gramStart"/>
      <w:r w:rsidR="00212A5F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батл</w:t>
      </w:r>
      <w:proofErr w:type="spellEnd"/>
      <w:r w:rsidR="00212A5F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14:paraId="3A01EDD9" w14:textId="52A10B08" w:rsidR="00212A5F" w:rsidRPr="009A2A72" w:rsidRDefault="00726BB9" w:rsidP="00212A5F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0) </w:t>
      </w:r>
      <w:r w:rsidR="00212A5F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Флешмоб «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Берегите себя и своих близких».</w:t>
      </w:r>
    </w:p>
    <w:p w14:paraId="0CD1406B" w14:textId="77777777" w:rsidR="00726BB9" w:rsidRPr="009A2A72" w:rsidRDefault="00726BB9" w:rsidP="00212A5F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311AA9" w14:textId="77777777" w:rsidR="00726BB9" w:rsidRPr="009A2A72" w:rsidRDefault="00726BB9" w:rsidP="00212A5F">
      <w:pPr>
        <w:spacing w:before="100" w:beforeAutospacing="1" w:after="120" w:line="240" w:lineRule="atLeast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D0A5A9" w14:textId="77777777" w:rsidR="009D704B" w:rsidRPr="009A2A72" w:rsidRDefault="009D704B" w:rsidP="0097361E">
      <w:pPr>
        <w:pStyle w:val="a3"/>
        <w:numPr>
          <w:ilvl w:val="0"/>
          <w:numId w:val="6"/>
        </w:numPr>
        <w:spacing w:line="240" w:lineRule="atLeast"/>
        <w:jc w:val="both"/>
        <w:rPr>
          <w:b/>
          <w:color w:val="000000" w:themeColor="text1"/>
          <w:sz w:val="32"/>
          <w:szCs w:val="32"/>
        </w:rPr>
      </w:pPr>
      <w:r w:rsidRPr="009A2A72">
        <w:rPr>
          <w:b/>
          <w:color w:val="000000" w:themeColor="text1"/>
          <w:sz w:val="32"/>
          <w:szCs w:val="32"/>
        </w:rPr>
        <w:t>Традиционные дела</w:t>
      </w:r>
      <w:r w:rsidR="00882FC8" w:rsidRPr="009A2A72">
        <w:rPr>
          <w:b/>
          <w:color w:val="000000" w:themeColor="text1"/>
          <w:sz w:val="32"/>
          <w:szCs w:val="32"/>
        </w:rPr>
        <w:t>.</w:t>
      </w:r>
    </w:p>
    <w:p w14:paraId="6E701AA2" w14:textId="1D20AFB9" w:rsidR="00D413BB" w:rsidRPr="009A2A72" w:rsidRDefault="002A1F8B" w:rsidP="00504A14">
      <w:pPr>
        <w:spacing w:line="240" w:lineRule="atLeast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Большая планомерная воспитательная работа велась в этом году в классных</w:t>
      </w:r>
      <w:r w:rsidR="00FB035D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коллективах и в школе в целом.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год были проведены следующие общешкольные мероприятия: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Праздник </w:t>
      </w:r>
      <w:r w:rsidR="00180329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Первого звонка</w:t>
      </w:r>
      <w:r w:rsidR="00180329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6903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9A028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9218CE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.09.1</w:t>
      </w:r>
      <w:r w:rsidR="009A028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5F6903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День учителя</w:t>
      </w:r>
      <w:r w:rsidR="009218CE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028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«Достояние республики» </w:t>
      </w:r>
      <w:r w:rsidR="005F6903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9815E8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4F1BE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.10.1</w:t>
      </w:r>
      <w:r w:rsidR="009A028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5F6903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EE33F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День </w:t>
      </w:r>
      <w:r w:rsidR="00180329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Пожилого человека</w:t>
      </w:r>
      <w:r w:rsidR="00180329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9218CE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D413B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F1BE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.10.1</w:t>
      </w:r>
      <w:r w:rsidR="009815E8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600F6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</w:p>
    <w:p w14:paraId="02022C09" w14:textId="77777777" w:rsidR="00AD5B21" w:rsidRPr="009A2A72" w:rsidRDefault="00AD5B21" w:rsidP="00AD5B21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2A1F8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День освобождения </w:t>
      </w:r>
      <w:r w:rsidR="00EE33F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Калинина</w:t>
      </w:r>
      <w:r w:rsidR="009218CE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D413B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14.12.1</w:t>
      </w:r>
      <w:r w:rsidR="009815E8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600F6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A1F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r w:rsidR="002A1F8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Новогодние праздники </w:t>
      </w:r>
      <w:r w:rsidR="009218CE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D413B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22.12-27.12.1</w:t>
      </w:r>
      <w:r w:rsidR="009815E8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600F6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1F011529" w14:textId="7588AB44" w:rsidR="00AD5B21" w:rsidRPr="009A2A72" w:rsidRDefault="00AD5B21" w:rsidP="00AD5B21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Мастерская Деда Мороза 9декабрь)</w:t>
      </w:r>
    </w:p>
    <w:p w14:paraId="1F50162B" w14:textId="24B706B8" w:rsidR="00AD5B21" w:rsidRPr="009A2A72" w:rsidRDefault="00AD5B21" w:rsidP="00AD5B21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2A1F8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E33F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1F8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защитника Отечества</w:t>
      </w:r>
      <w:r w:rsidR="009218CE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600F6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1.02.20</w:t>
      </w:r>
      <w:r w:rsidR="00600F6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5FBEBB61" w14:textId="31C75C4E" w:rsidR="00D413BB" w:rsidRPr="009A2A72" w:rsidRDefault="00AD5B21" w:rsidP="00504A14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Масленица (28.02.20)</w:t>
      </w:r>
      <w:r w:rsidR="002A1F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B513A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2A1F8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E33F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00F6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Школьный </w:t>
      </w:r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флэш-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 (</w:t>
      </w:r>
      <w:proofErr w:type="spellStart"/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дистант</w:t>
      </w:r>
      <w:proofErr w:type="spellEnd"/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600F6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посвященный </w:t>
      </w:r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празднованию 75 годовщины Победы. (30.04.20</w:t>
      </w:r>
      <w:r w:rsidR="00D413B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332768C8" w14:textId="473DBCD2" w:rsidR="0057173B" w:rsidRPr="009A2A72" w:rsidRDefault="00EB513A" w:rsidP="00504A14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2A1F8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E33F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173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Победы</w:t>
      </w:r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(09.05.20</w:t>
      </w:r>
      <w:r w:rsidR="009218CE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A1F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3374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2A1F8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7173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«Последний звонок»</w:t>
      </w:r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дистант</w:t>
      </w:r>
      <w:proofErr w:type="spellEnd"/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57173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(29.05.20</w:t>
      </w:r>
      <w:r w:rsidR="009218CE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A1F8B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09EB93C1" w14:textId="77777777" w:rsidR="00180329" w:rsidRPr="009A2A72" w:rsidRDefault="00C86672" w:rsidP="00504A14">
      <w:pPr>
        <w:spacing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Проведены общешкольные конкурсы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564E245B" w14:textId="31EDFBAF" w:rsidR="00AD5B21" w:rsidRPr="009A2A72" w:rsidRDefault="00951D02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0554D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D5B21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Радуга талантов (26-27.09.20)</w:t>
      </w:r>
    </w:p>
    <w:p w14:paraId="0BE0636F" w14:textId="11DD438A" w:rsidR="00EA04C5" w:rsidRPr="009A2A72" w:rsidRDefault="00AD5B21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180329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 чтецов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(28</w:t>
      </w:r>
      <w:r w:rsidR="00EA04C5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.11.</w:t>
      </w:r>
      <w:r w:rsidR="00180329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951D0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180329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40554D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A5345D5" w14:textId="4BCC2876" w:rsidR="00EA04C5" w:rsidRPr="009A2A72" w:rsidRDefault="00AD5B21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501C86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Конкурс басен (25.04; 26.03.20</w:t>
      </w:r>
      <w:r w:rsidR="00EA04C5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27AAD22C" w14:textId="300234E3" w:rsidR="00EA04C5" w:rsidRPr="009A2A72" w:rsidRDefault="00EA04C5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Конкурс рисунков по рус, народным сказкам</w:t>
      </w:r>
      <w:r w:rsidR="00AD5B21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(март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5F4DBAFF" w14:textId="77777777" w:rsidR="00233374" w:rsidRPr="009A2A72" w:rsidRDefault="00C86672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4. «</w:t>
      </w:r>
      <w:r w:rsidR="00180329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Смотр строя и песни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3374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(21.04.19</w:t>
      </w:r>
      <w:r w:rsidR="00180329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40BC0BF" w14:textId="5FB3A6A7" w:rsidR="00233374" w:rsidRPr="009A2A72" w:rsidRDefault="00233374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5. «Бумажный бум»</w:t>
      </w:r>
      <w:r w:rsidR="00AD5B21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(сентябрь, январь)</w:t>
      </w:r>
    </w:p>
    <w:p w14:paraId="11EE3FBF" w14:textId="77777777" w:rsidR="00BA653A" w:rsidRPr="009A2A72" w:rsidRDefault="00233374" w:rsidP="00504A14">
      <w:pPr>
        <w:spacing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Общегородские конкурсы: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DC4E4D" w14:textId="1EB48AE9" w:rsidR="00580CB6" w:rsidRPr="009A2A72" w:rsidRDefault="00EB513A" w:rsidP="00580CB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0CB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агитбригад (26.11)</w:t>
      </w:r>
    </w:p>
    <w:p w14:paraId="67E1CA4F" w14:textId="0F41C332" w:rsidR="00EB513A" w:rsidRPr="009A2A72" w:rsidRDefault="00580CB6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554D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Конкурс чтецов (09.12.19)</w:t>
      </w:r>
      <w:r w:rsidR="00233374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A653A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8F5E46" w14:textId="68EA1D21" w:rsidR="00326D5A" w:rsidRPr="009A2A72" w:rsidRDefault="00326D5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0CB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«Кубок Сталинграда» (04.02.20)</w:t>
      </w:r>
    </w:p>
    <w:p w14:paraId="4D4B1971" w14:textId="786C79E0" w:rsidR="00501C86" w:rsidRPr="009A2A72" w:rsidRDefault="00501C86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0CB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«Берегите себя и своих близких» (апрель, 2020)</w:t>
      </w:r>
    </w:p>
    <w:p w14:paraId="63B82A29" w14:textId="748C8AB2" w:rsidR="00326D5A" w:rsidRPr="009A2A72" w:rsidRDefault="00501C86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0CB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D5A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проектов РДШ «Территория самоуправления» </w:t>
      </w:r>
    </w:p>
    <w:p w14:paraId="1A8E112A" w14:textId="2B3651AB" w:rsidR="002A1F8B" w:rsidRPr="009A2A72" w:rsidRDefault="002A1F8B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007F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54096D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Главным </w:t>
      </w:r>
      <w:r w:rsidR="00D17471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FB035D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организации традиционных школьных дел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том, что учащиеся приобретают навыки организации и управления в творческой,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интересной для них форме.</w:t>
      </w:r>
      <w:r w:rsidR="00DD007F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Подтверждением успешности традиционных школьных мероприятий является то,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практически все учащиеся называют каждое из этих дел, запомнившихся своей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яркостью, интересным </w:t>
      </w:r>
      <w:r w:rsidR="00DD007F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одержанием, разнообразием, полезными знаниями,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состязательностью. Данные факты говорят о том, что наши традиции сохраняются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благодаря усилиям всех тех учителей, которые активно, творчески поддерживают и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развивают их.</w:t>
      </w:r>
      <w:r w:rsidR="00DD007F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Такая структура воспитательной работы позволяет охватить всех учащихся</w:t>
      </w:r>
      <w:r w:rsidR="00DD007F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школы, исходя из их склонностей и интересов, способствует всестороннему</w:t>
      </w:r>
      <w:r w:rsidR="00DD007F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развитию личности каждого ребенка.</w:t>
      </w:r>
      <w:r w:rsidR="00DD007F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этим в воспитательной работе школы на 201</w:t>
      </w:r>
      <w:r w:rsidR="009815E8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57173B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20</w:t>
      </w:r>
      <w:r w:rsidR="009815E8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361E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определены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следующие </w:t>
      </w:r>
      <w:r w:rsidR="0097361E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направления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деятельности, на протяжении 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ескольких</w:t>
      </w:r>
      <w:r w:rsidR="00C86672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 ставшие традиционными:</w:t>
      </w:r>
    </w:p>
    <w:p w14:paraId="57352956" w14:textId="77777777" w:rsidR="0097361E" w:rsidRPr="009A2A72" w:rsidRDefault="0057173B" w:rsidP="0097361E">
      <w:pPr>
        <w:pStyle w:val="a3"/>
        <w:numPr>
          <w:ilvl w:val="0"/>
          <w:numId w:val="18"/>
        </w:numPr>
        <w:spacing w:line="240" w:lineRule="atLeast"/>
        <w:rPr>
          <w:color w:val="000000" w:themeColor="text1"/>
          <w:sz w:val="28"/>
          <w:szCs w:val="28"/>
          <w:shd w:val="clear" w:color="auto" w:fill="FFFFFF"/>
        </w:rPr>
      </w:pPr>
      <w:r w:rsidRPr="009A2A72">
        <w:rPr>
          <w:color w:val="000000" w:themeColor="text1"/>
          <w:sz w:val="28"/>
          <w:szCs w:val="28"/>
          <w:shd w:val="clear" w:color="auto" w:fill="FFFFFF"/>
        </w:rPr>
        <w:t>Гражданско</w:t>
      </w:r>
      <w:r w:rsidR="00180329" w:rsidRPr="009A2A72">
        <w:rPr>
          <w:color w:val="000000" w:themeColor="text1"/>
          <w:sz w:val="28"/>
          <w:szCs w:val="28"/>
          <w:shd w:val="clear" w:color="auto" w:fill="FFFFFF"/>
        </w:rPr>
        <w:t>-</w:t>
      </w:r>
      <w:r w:rsidRPr="009A2A72">
        <w:rPr>
          <w:color w:val="000000" w:themeColor="text1"/>
          <w:sz w:val="28"/>
          <w:szCs w:val="28"/>
          <w:shd w:val="clear" w:color="auto" w:fill="FFFFFF"/>
        </w:rPr>
        <w:softHyphen/>
        <w:t>патриотическое и нравственное воспитание</w:t>
      </w:r>
      <w:r w:rsidR="0097361E" w:rsidRPr="009A2A72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2D7FA11C" w14:textId="77777777" w:rsidR="0097361E" w:rsidRPr="009A2A72" w:rsidRDefault="0097361E" w:rsidP="0097361E">
      <w:pPr>
        <w:pStyle w:val="a3"/>
        <w:numPr>
          <w:ilvl w:val="0"/>
          <w:numId w:val="18"/>
        </w:numPr>
        <w:spacing w:line="240" w:lineRule="atLeast"/>
        <w:rPr>
          <w:color w:val="000000" w:themeColor="text1"/>
          <w:sz w:val="28"/>
          <w:szCs w:val="28"/>
          <w:shd w:val="clear" w:color="auto" w:fill="FFFFFF"/>
        </w:rPr>
      </w:pPr>
      <w:r w:rsidRPr="009A2A72">
        <w:rPr>
          <w:color w:val="000000" w:themeColor="text1"/>
          <w:sz w:val="28"/>
          <w:szCs w:val="28"/>
          <w:shd w:val="clear" w:color="auto" w:fill="FFFFFF"/>
        </w:rPr>
        <w:t>Художественно-</w:t>
      </w:r>
      <w:r w:rsidRPr="009A2A72">
        <w:rPr>
          <w:color w:val="000000" w:themeColor="text1"/>
          <w:sz w:val="28"/>
          <w:szCs w:val="28"/>
          <w:shd w:val="clear" w:color="auto" w:fill="FFFFFF"/>
        </w:rPr>
        <w:softHyphen/>
        <w:t>эстетическое воспитание;</w:t>
      </w:r>
    </w:p>
    <w:p w14:paraId="145472FC" w14:textId="77777777" w:rsidR="0097361E" w:rsidRPr="009A2A72" w:rsidRDefault="0097361E" w:rsidP="0097361E">
      <w:pPr>
        <w:pStyle w:val="a3"/>
        <w:numPr>
          <w:ilvl w:val="0"/>
          <w:numId w:val="18"/>
        </w:numPr>
        <w:spacing w:line="240" w:lineRule="atLeast"/>
        <w:rPr>
          <w:color w:val="000000" w:themeColor="text1"/>
          <w:sz w:val="28"/>
          <w:szCs w:val="28"/>
          <w:shd w:val="clear" w:color="auto" w:fill="FFFFFF"/>
        </w:rPr>
      </w:pPr>
      <w:r w:rsidRPr="009A2A72">
        <w:rPr>
          <w:color w:val="000000" w:themeColor="text1"/>
          <w:sz w:val="28"/>
          <w:szCs w:val="28"/>
          <w:shd w:val="clear" w:color="auto" w:fill="FFFFFF"/>
        </w:rPr>
        <w:t>Спортивно-</w:t>
      </w:r>
      <w:r w:rsidRPr="009A2A72">
        <w:rPr>
          <w:color w:val="000000" w:themeColor="text1"/>
          <w:sz w:val="28"/>
          <w:szCs w:val="28"/>
          <w:shd w:val="clear" w:color="auto" w:fill="FFFFFF"/>
        </w:rPr>
        <w:softHyphen/>
        <w:t>оздоровительное направление;</w:t>
      </w:r>
    </w:p>
    <w:p w14:paraId="06CBEFCA" w14:textId="77777777" w:rsidR="0097361E" w:rsidRPr="009A2A72" w:rsidRDefault="0097361E" w:rsidP="0097361E">
      <w:pPr>
        <w:pStyle w:val="a3"/>
        <w:numPr>
          <w:ilvl w:val="0"/>
          <w:numId w:val="18"/>
        </w:numPr>
        <w:spacing w:line="240" w:lineRule="atLeast"/>
        <w:rPr>
          <w:color w:val="000000" w:themeColor="text1"/>
          <w:sz w:val="28"/>
          <w:szCs w:val="28"/>
          <w:shd w:val="clear" w:color="auto" w:fill="FFFFFF"/>
        </w:rPr>
      </w:pPr>
      <w:r w:rsidRPr="009A2A72">
        <w:rPr>
          <w:color w:val="000000" w:themeColor="text1"/>
          <w:sz w:val="28"/>
          <w:szCs w:val="28"/>
          <w:shd w:val="clear" w:color="auto" w:fill="FFFFFF"/>
        </w:rPr>
        <w:t>Воспитание экологической культуры;</w:t>
      </w:r>
    </w:p>
    <w:p w14:paraId="58BABB60" w14:textId="77777777" w:rsidR="0097361E" w:rsidRPr="009A2A72" w:rsidRDefault="0097361E" w:rsidP="0097361E">
      <w:pPr>
        <w:pStyle w:val="a3"/>
        <w:numPr>
          <w:ilvl w:val="0"/>
          <w:numId w:val="18"/>
        </w:numPr>
        <w:spacing w:line="240" w:lineRule="atLeast"/>
        <w:rPr>
          <w:color w:val="000000" w:themeColor="text1"/>
          <w:sz w:val="28"/>
          <w:szCs w:val="28"/>
          <w:shd w:val="clear" w:color="auto" w:fill="FFFFFF"/>
        </w:rPr>
      </w:pPr>
      <w:r w:rsidRPr="009A2A72">
        <w:rPr>
          <w:color w:val="000000" w:themeColor="text1"/>
          <w:sz w:val="28"/>
          <w:szCs w:val="28"/>
          <w:shd w:val="clear" w:color="auto" w:fill="FFFFFF"/>
        </w:rPr>
        <w:t>Организация работы органов ученического самоуправления; </w:t>
      </w:r>
    </w:p>
    <w:p w14:paraId="0EB3250C" w14:textId="77777777" w:rsidR="00504A14" w:rsidRPr="009A2A72" w:rsidRDefault="0097361E" w:rsidP="0097361E">
      <w:pPr>
        <w:pStyle w:val="a3"/>
        <w:numPr>
          <w:ilvl w:val="0"/>
          <w:numId w:val="18"/>
        </w:numPr>
        <w:spacing w:line="240" w:lineRule="atLeast"/>
        <w:rPr>
          <w:color w:val="000000" w:themeColor="text1"/>
          <w:sz w:val="28"/>
          <w:szCs w:val="28"/>
          <w:shd w:val="clear" w:color="auto" w:fill="FFFFFF"/>
        </w:rPr>
      </w:pPr>
      <w:r w:rsidRPr="009A2A72">
        <w:rPr>
          <w:color w:val="000000" w:themeColor="text1"/>
          <w:sz w:val="28"/>
          <w:szCs w:val="28"/>
          <w:shd w:val="clear" w:color="auto" w:fill="FFFFFF"/>
        </w:rPr>
        <w:t>Организация летней трудовой практики и оздоровительного отдыха.</w:t>
      </w:r>
    </w:p>
    <w:p w14:paraId="09A108AA" w14:textId="77777777" w:rsidR="0057173B" w:rsidRPr="009A2A72" w:rsidRDefault="00504A14" w:rsidP="00504A14">
      <w:pPr>
        <w:pStyle w:val="a3"/>
        <w:spacing w:line="240" w:lineRule="atLeast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 w:rsidRPr="009A2A72">
        <w:rPr>
          <w:color w:val="000000" w:themeColor="text1"/>
          <w:sz w:val="28"/>
          <w:szCs w:val="28"/>
          <w:shd w:val="clear" w:color="auto" w:fill="FFFFFF"/>
        </w:rPr>
        <w:t>Кроме вышеназванных направлений воспитательной работы, мы так же отдельно выделяем формирование ЗОЖ, эстетическое воспитание, экологическое и трудовое воспитание.</w:t>
      </w:r>
      <w:r w:rsidR="0057173B" w:rsidRPr="009A2A72">
        <w:rPr>
          <w:color w:val="000000" w:themeColor="text1"/>
          <w:sz w:val="28"/>
          <w:szCs w:val="28"/>
          <w:shd w:val="clear" w:color="auto" w:fill="FFFFFF"/>
        </w:rPr>
        <w:t> </w:t>
      </w:r>
    </w:p>
    <w:p w14:paraId="01D62A4B" w14:textId="77777777" w:rsidR="00A257F5" w:rsidRPr="009A2A72" w:rsidRDefault="00A257F5" w:rsidP="00A257F5">
      <w:pPr>
        <w:pStyle w:val="a3"/>
        <w:spacing w:line="240" w:lineRule="atLeast"/>
        <w:ind w:left="1429"/>
        <w:rPr>
          <w:color w:val="000000" w:themeColor="text1"/>
          <w:sz w:val="28"/>
          <w:szCs w:val="28"/>
          <w:shd w:val="clear" w:color="auto" w:fill="FFFFFF"/>
        </w:rPr>
      </w:pPr>
      <w:r w:rsidRPr="009A2A72">
        <w:rPr>
          <w:color w:val="000000" w:themeColor="text1"/>
          <w:sz w:val="28"/>
          <w:szCs w:val="28"/>
          <w:shd w:val="clear" w:color="auto" w:fill="FFFFFF"/>
        </w:rPr>
        <w:t xml:space="preserve">-Библиотечный урок «Красная книга»; </w:t>
      </w:r>
    </w:p>
    <w:p w14:paraId="10212C22" w14:textId="2FF0D52C" w:rsidR="00A257F5" w:rsidRPr="009A2A72" w:rsidRDefault="00A257F5" w:rsidP="00A257F5">
      <w:pPr>
        <w:pStyle w:val="a3"/>
        <w:spacing w:line="240" w:lineRule="atLeast"/>
        <w:ind w:left="1429"/>
        <w:rPr>
          <w:color w:val="000000" w:themeColor="text1"/>
          <w:sz w:val="28"/>
          <w:szCs w:val="28"/>
          <w:shd w:val="clear" w:color="auto" w:fill="FFFFFF"/>
        </w:rPr>
      </w:pPr>
      <w:r w:rsidRPr="009A2A72">
        <w:rPr>
          <w:color w:val="000000" w:themeColor="text1"/>
          <w:sz w:val="28"/>
          <w:szCs w:val="28"/>
          <w:shd w:val="clear" w:color="auto" w:fill="FFFFFF"/>
        </w:rPr>
        <w:t xml:space="preserve">-«Экология вокруг нас»; </w:t>
      </w:r>
    </w:p>
    <w:p w14:paraId="63A6C043" w14:textId="452EB334" w:rsidR="00A257F5" w:rsidRPr="009A2A72" w:rsidRDefault="00A257F5" w:rsidP="00A257F5">
      <w:pPr>
        <w:pStyle w:val="a3"/>
        <w:spacing w:line="240" w:lineRule="atLeast"/>
        <w:ind w:left="1429"/>
        <w:rPr>
          <w:color w:val="000000" w:themeColor="text1"/>
          <w:sz w:val="28"/>
          <w:szCs w:val="28"/>
          <w:shd w:val="clear" w:color="auto" w:fill="FFFFFF"/>
        </w:rPr>
      </w:pPr>
      <w:r w:rsidRPr="009A2A72">
        <w:rPr>
          <w:color w:val="000000" w:themeColor="text1"/>
          <w:sz w:val="28"/>
          <w:szCs w:val="28"/>
          <w:shd w:val="clear" w:color="auto" w:fill="FFFFFF"/>
        </w:rPr>
        <w:t>-«Урок здоровья».</w:t>
      </w:r>
    </w:p>
    <w:p w14:paraId="0F2AA5C1" w14:textId="77777777" w:rsidR="00CB5600" w:rsidRPr="009A2A72" w:rsidRDefault="0057173B" w:rsidP="00504A14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882FC8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Гражданско</w:t>
      </w:r>
      <w:r w:rsidR="00180329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патриотическое и нравственное воспитание</w:t>
      </w:r>
      <w:r w:rsidR="00CB5600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7225A7AA" w14:textId="7DFF6DA6" w:rsidR="00D7735D" w:rsidRPr="009A2A72" w:rsidRDefault="00CB5600" w:rsidP="005C5FCB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Цель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формирование патриотического сознания и чувства верности своему</w:t>
      </w:r>
      <w:r w:rsidR="00882FC8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Отечеству, способного к проявлению нравственного поведения и принятию</w:t>
      </w:r>
      <w:r w:rsidR="00882FC8"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ответственных решений в любых жизненных ситуациях.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A7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Содержание воспитательной деятельности:</w:t>
      </w:r>
      <w:r w:rsidR="0057173B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Традиционное проведение общегосударственных праздников</w:t>
      </w:r>
      <w:r w:rsidR="008F5AE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защитников Отечества</w:t>
      </w:r>
      <w:r w:rsidR="008F5AE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EB513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8F5AE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.02;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Победы</w:t>
      </w:r>
      <w:r w:rsidR="00326D5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09</w:t>
      </w:r>
      <w:r w:rsidR="008F5AE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.05</w:t>
      </w:r>
      <w:r w:rsidR="00326D5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(Он-лайн)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уроки мужества, акци</w:t>
      </w:r>
      <w:r w:rsidR="008F5AE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«Бессмертный полк»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-9.05</w:t>
      </w:r>
      <w:r w:rsidR="001468D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6D5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(Он-лайн)</w:t>
      </w:r>
      <w:r w:rsidR="008F5AE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13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«Смотр строя и песни»- 2</w:t>
      </w:r>
      <w:r w:rsidR="00326D5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0-21.02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8F5AE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освобождения </w:t>
      </w:r>
      <w:proofErr w:type="spellStart"/>
      <w:r w:rsidR="008F5AE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г.Калинина</w:t>
      </w:r>
      <w:proofErr w:type="spellEnd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26D5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EB513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Кл. часы «Что значит быть патриотом сегодня», «Помня о прошлом,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создавай будущее», «День конституции РФ», «Права и обязанности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B513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гражданина», «Символы РФ», «День народного единства», «100-летие комсомола»</w:t>
      </w:r>
      <w:r w:rsidR="00580CB6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«Б</w:t>
      </w:r>
      <w:r w:rsidR="00EB513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локадный хлеб», «Культура и патриотизм как основа духовного роста»</w:t>
      </w:r>
      <w:r w:rsidR="00D7735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«Пороки людские. Семь смертных грехов», «Мат не наш формат или вся правда о сквернословии», «Финансовая грамотность», «Конституция РФ. Свободы и права человека-гражданина».</w:t>
      </w:r>
    </w:p>
    <w:p w14:paraId="4FC1AED0" w14:textId="4011676D" w:rsidR="00DC0A2B" w:rsidRPr="009A2A72" w:rsidRDefault="0057173B" w:rsidP="00DC0A2B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82FC8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2) </w:t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Художественно</w:t>
      </w:r>
      <w:r w:rsidR="00FB035D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эстетическое воспитание</w:t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художественного, эстетического вкуса и развитие творческих</w:t>
      </w:r>
      <w:r w:rsidR="00FB035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способностей.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C0A2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Общее количество обучающихся, принявших участие в </w:t>
      </w:r>
      <w:proofErr w:type="spellStart"/>
      <w:r w:rsidR="00DC0A2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тур.поездках</w:t>
      </w:r>
      <w:proofErr w:type="spellEnd"/>
      <w:r w:rsidR="00DC0A2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общее количество обучающихся в общеобразовательной организации города Твери (в процентном соотношении) - 879/71%</w:t>
      </w:r>
    </w:p>
    <w:p w14:paraId="222A44BF" w14:textId="783B354C" w:rsidR="00E32B78" w:rsidRPr="009A2A72" w:rsidRDefault="0057173B" w:rsidP="003F0E30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Традиционные мероприятия: торжественная линейка, посвященная Дню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Знаний, </w:t>
      </w:r>
      <w:r w:rsidR="00CB560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пожилого человека -</w:t>
      </w:r>
      <w:r w:rsidR="00DD007F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6D5A" w:rsidRPr="009A2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«Не надо печалиться - вся жизнь впереди!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«Новогодний </w:t>
      </w:r>
      <w:r w:rsidR="00CB560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калейдоскоп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EB513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торжественная линейка, посвященная Последнему звонку</w:t>
      </w:r>
      <w:r w:rsidR="00326D5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(он-лайн)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D7735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B513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Радуга талантов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32B7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Конкурс чтецов;</w:t>
      </w:r>
      <w:r w:rsidR="00CB560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2B7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выпускной бал; постановка и просмотр школьных спектаклей.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Кл. часы: «Культура межличностных и коллективных отношений»,</w:t>
      </w:r>
      <w:r w:rsidR="00D7735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«Что такое хорошо и что такое плохо»,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«Восславим женщину мать!», «Красота спасет мир».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747F9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882FC8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 </w:t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Спортивно</w:t>
      </w:r>
      <w:r w:rsidR="00A747F9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оздоровительное направление</w:t>
      </w:r>
      <w:r w:rsidRPr="009A2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потребности в здоровом образе жизни и профилактики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вредных привычек.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Содержание </w:t>
      </w:r>
      <w:r w:rsidR="00E32B78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деятельности: </w:t>
      </w:r>
    </w:p>
    <w:p w14:paraId="4A9C0C68" w14:textId="77777777" w:rsidR="005D003D" w:rsidRPr="009A2A72" w:rsidRDefault="00E32B78" w:rsidP="00882FC8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Профилактика курения, алкоголизма, наркомании и социально значимых</w:t>
      </w:r>
      <w:r w:rsidR="00882F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болезней: Общешкольные акции: «Скажем наркотикам нет»; тематические</w:t>
      </w:r>
      <w:r w:rsidR="00882F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классные часы: «Курить – здоровью вредить», «Учись быть здоровым»,</w:t>
      </w:r>
      <w:r w:rsidR="00882F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«Нет</w:t>
      </w:r>
      <w:r w:rsidR="00882F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наркотикам, курению и алкоголю», проведение профилактических бесед</w:t>
      </w:r>
      <w:r w:rsidR="00D7735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5F94D463" w14:textId="77777777" w:rsidR="00D7735D" w:rsidRPr="009A2A72" w:rsidRDefault="00D7735D" w:rsidP="00504A14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«Чтобы не было беды» (24.10); </w:t>
      </w:r>
    </w:p>
    <w:p w14:paraId="6BA4B54D" w14:textId="2F21091E" w:rsidR="00FB61E4" w:rsidRPr="009A2A72" w:rsidRDefault="00FB61E4" w:rsidP="00504A14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«Ответственность за правонарушения» </w:t>
      </w:r>
      <w:r w:rsidR="003F0E3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(13.09; 30.09; </w:t>
      </w:r>
      <w:r w:rsidR="00580CB6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13.11; 2.11; 20.11)</w:t>
      </w:r>
    </w:p>
    <w:p w14:paraId="4B1E8558" w14:textId="77777777" w:rsidR="001468DA" w:rsidRPr="009A2A72" w:rsidRDefault="001468DA" w:rsidP="00504A14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CC34EC" w14:textId="77777777" w:rsidR="005D003D" w:rsidRPr="009A2A72" w:rsidRDefault="00882FC8" w:rsidP="00882FC8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4) 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Проведение традиционных спортивно</w:t>
      </w:r>
      <w:r w:rsidR="00A747F9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массовых,</w:t>
      </w:r>
      <w:r w:rsidR="00A747F9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физкультурно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оздоровительных мероприятий: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D171594" w14:textId="6B792A47" w:rsidR="0057173B" w:rsidRPr="009A2A72" w:rsidRDefault="00AB4A9D" w:rsidP="00AB4A9D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F12BD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 по футболу старшей и средней группы Московского района (сентябрь).</w:t>
      </w:r>
    </w:p>
    <w:p w14:paraId="0140D238" w14:textId="7B74B387" w:rsidR="00AB4A9D" w:rsidRPr="009A2A72" w:rsidRDefault="00AB4A9D" w:rsidP="00AB4A9D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F12BD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Всероссийские массовые соревнования по бегу «Кросс наций-2019», Областные соревнования (сентябрь).</w:t>
      </w:r>
    </w:p>
    <w:p w14:paraId="2ECD5382" w14:textId="22F23EA3" w:rsidR="00AB4A9D" w:rsidRPr="009A2A72" w:rsidRDefault="00AB4A9D" w:rsidP="00AB4A9D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F12BD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Районные соревнования по настольному теннису (октябрь)</w:t>
      </w:r>
      <w:r w:rsidR="00F12BD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05736F25" w14:textId="4FC0B37C" w:rsidR="00AB4A9D" w:rsidRPr="009A2A72" w:rsidRDefault="0054307B" w:rsidP="00AB4A9D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F12BD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Районные соревнования по баскетболу (ноябрь)</w:t>
      </w:r>
    </w:p>
    <w:p w14:paraId="35C54744" w14:textId="3158278E" w:rsidR="0054307B" w:rsidRPr="009A2A72" w:rsidRDefault="0054307B" w:rsidP="00AB4A9D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F12BD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Районные соревнования по волейболу</w:t>
      </w:r>
    </w:p>
    <w:p w14:paraId="5248E9A6" w14:textId="5FB3F28B" w:rsidR="00AB4A9D" w:rsidRPr="009A2A72" w:rsidRDefault="0054307B" w:rsidP="00F12BD3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</w:t>
      </w:r>
      <w:r w:rsidR="00F12BD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Районные соревнования по плаванию</w:t>
      </w:r>
    </w:p>
    <w:p w14:paraId="011AD7E1" w14:textId="77777777" w:rsidR="00F12BD3" w:rsidRPr="009A2A72" w:rsidRDefault="00F12BD3" w:rsidP="00AB4A9D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24E4D4" w14:textId="77777777" w:rsidR="00D5331C" w:rsidRPr="009A2A72" w:rsidRDefault="00D5331C" w:rsidP="00AB4A9D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EE33F0" w14:textId="77777777" w:rsidR="00F12BD3" w:rsidRPr="009A2A72" w:rsidRDefault="00F12BD3" w:rsidP="00F12BD3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Общешкольные мероприятия</w:t>
      </w:r>
    </w:p>
    <w:p w14:paraId="124B3A48" w14:textId="4EA36786" w:rsidR="00F12BD3" w:rsidRPr="009A2A72" w:rsidRDefault="00F12BD3" w:rsidP="00F12BD3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  Турнир по перетягиванию каната – сентябрь (с 5 по 10 класс)</w:t>
      </w:r>
    </w:p>
    <w:p w14:paraId="6B07A98E" w14:textId="6C608A38" w:rsidR="00F12BD3" w:rsidRPr="009A2A72" w:rsidRDefault="00F12BD3" w:rsidP="00F12BD3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 Турнир по спортивной игре «Снайпер» - октябрь (4 класс)</w:t>
      </w:r>
    </w:p>
    <w:p w14:paraId="20009EC7" w14:textId="4450D74D" w:rsidR="00F12BD3" w:rsidRPr="009A2A72" w:rsidRDefault="00F12BD3" w:rsidP="00F12BD3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3.  Турнир по </w:t>
      </w:r>
      <w:proofErr w:type="gramStart"/>
      <w:r w:rsidRPr="009A2A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пионерболу  -</w:t>
      </w:r>
      <w:proofErr w:type="gramEnd"/>
      <w:r w:rsidRPr="009A2A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ноябрь (9 классы).</w:t>
      </w:r>
    </w:p>
    <w:p w14:paraId="52D80B3D" w14:textId="1087C9AE" w:rsidR="00F12BD3" w:rsidRPr="009A2A72" w:rsidRDefault="00F12BD3" w:rsidP="00F12BD3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  Веселые старты – декабрь (6 класс)</w:t>
      </w:r>
    </w:p>
    <w:p w14:paraId="4533FFEC" w14:textId="0009BC41" w:rsidR="00F12BD3" w:rsidRPr="009A2A72" w:rsidRDefault="00F12BD3" w:rsidP="00F12BD3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  Турнир по спортивной игре «Снайпер» - январь (9 класс)</w:t>
      </w:r>
    </w:p>
    <w:p w14:paraId="2FE24825" w14:textId="77777777" w:rsidR="00F12BD3" w:rsidRPr="009A2A72" w:rsidRDefault="00F12BD3" w:rsidP="00F12BD3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  Веселые старты – февраль (мальчики), март (</w:t>
      </w:r>
      <w:proofErr w:type="gramStart"/>
      <w:r w:rsidRPr="009A2A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девочки)  (</w:t>
      </w:r>
      <w:proofErr w:type="gramEnd"/>
      <w:r w:rsidRPr="009A2A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 класс)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E4E5BE8" w14:textId="46E2A954" w:rsidR="007074AA" w:rsidRPr="009A2A72" w:rsidRDefault="00F12BD3" w:rsidP="00DC0A2B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 Работа спортивных секций.</w:t>
      </w:r>
    </w:p>
    <w:p w14:paraId="309F72A0" w14:textId="26DD6E41" w:rsidR="008D4233" w:rsidRPr="009A2A72" w:rsidRDefault="008D4233" w:rsidP="008D4233">
      <w:pPr>
        <w:shd w:val="clear" w:color="auto" w:fill="FFFFFF"/>
        <w:spacing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Приложение №2</w:t>
      </w:r>
    </w:p>
    <w:p w14:paraId="30B36EE0" w14:textId="4E446339" w:rsidR="00D5331C" w:rsidRPr="009A2A72" w:rsidRDefault="00D5331C" w:rsidP="00D5331C">
      <w:pPr>
        <w:shd w:val="clear" w:color="auto" w:fill="FFFFFF"/>
        <w:spacing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СПОРТИВНЫЕ ДОСТИЖЕНИЯ В 2019 – 2020 УЧЕБНОМ ГОДУ</w:t>
      </w:r>
    </w:p>
    <w:p w14:paraId="643CC213" w14:textId="77777777" w:rsidR="00F12BD3" w:rsidRPr="009A2A72" w:rsidRDefault="00F12BD3" w:rsidP="00F12BD3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Spec="center" w:tblpY="194"/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6"/>
        <w:gridCol w:w="2673"/>
        <w:gridCol w:w="2351"/>
        <w:gridCol w:w="2395"/>
      </w:tblGrid>
      <w:tr w:rsidR="009A2A72" w:rsidRPr="009A2A72" w14:paraId="54A91EEB" w14:textId="77777777" w:rsidTr="00191B2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1BC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Время проведения: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2D2E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Вид спорта: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F623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Уровень: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4794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Результат:</w:t>
            </w:r>
          </w:p>
          <w:p w14:paraId="17CAA859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A2A72" w:rsidRPr="009A2A72" w14:paraId="0E8F3246" w14:textId="77777777" w:rsidTr="00191B26">
        <w:trPr>
          <w:trHeight w:val="7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D3C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E44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Футбол старшая и средняя группа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021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B44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Участие</w:t>
            </w:r>
          </w:p>
        </w:tc>
      </w:tr>
      <w:tr w:rsidR="009A2A72" w:rsidRPr="009A2A72" w14:paraId="0E8429CB" w14:textId="77777777" w:rsidTr="00191B26">
        <w:trPr>
          <w:trHeight w:val="7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507E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B9EE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Всероссийские массовые соревнования по бегу «Кросс наций-2017»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63A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Областные соревнования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B5F3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Пыхов</w:t>
            </w:r>
            <w:proofErr w:type="spellEnd"/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Никита</w:t>
            </w:r>
          </w:p>
          <w:p w14:paraId="69E4EDD0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3 место</w:t>
            </w:r>
          </w:p>
        </w:tc>
      </w:tr>
      <w:tr w:rsidR="009A2A72" w:rsidRPr="009A2A72" w14:paraId="1002C1E7" w14:textId="77777777" w:rsidTr="00191B2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36E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61F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A82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1D2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</w:tc>
      </w:tr>
      <w:tr w:rsidR="009A2A72" w:rsidRPr="009A2A72" w14:paraId="35E9086B" w14:textId="77777777" w:rsidTr="00191B26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1E0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48BE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Баскетбол: юноши</w:t>
            </w:r>
          </w:p>
          <w:p w14:paraId="59C756BF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       девушки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C04B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E17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4 место</w:t>
            </w:r>
          </w:p>
          <w:p w14:paraId="5987482F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 место</w:t>
            </w:r>
          </w:p>
        </w:tc>
      </w:tr>
      <w:tr w:rsidR="009A2A72" w:rsidRPr="009A2A72" w14:paraId="085DEB38" w14:textId="77777777" w:rsidTr="00191B26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670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12A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Волейбол: юноши</w:t>
            </w:r>
          </w:p>
          <w:p w14:paraId="4CCC8001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        девушки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8599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341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4 место</w:t>
            </w:r>
          </w:p>
          <w:p w14:paraId="1EC861D5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4 место</w:t>
            </w:r>
          </w:p>
        </w:tc>
      </w:tr>
      <w:tr w:rsidR="009A2A72" w:rsidRPr="009A2A72" w14:paraId="0C045060" w14:textId="77777777" w:rsidTr="00191B26">
        <w:trPr>
          <w:trHeight w:val="3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7B9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669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Плавание: юноши</w:t>
            </w:r>
          </w:p>
          <w:p w14:paraId="7162D871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        девушки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022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Московский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E693" w14:textId="77777777" w:rsidR="00F12BD3" w:rsidRPr="009A2A72" w:rsidRDefault="00F12BD3" w:rsidP="00F12BD3">
            <w:pPr>
              <w:shd w:val="clear" w:color="auto" w:fill="FFFFFF"/>
              <w:spacing w:line="240" w:lineRule="atLeast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A2A7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Участие</w:t>
            </w:r>
          </w:p>
        </w:tc>
      </w:tr>
    </w:tbl>
    <w:p w14:paraId="5800A30A" w14:textId="77777777" w:rsidR="0057173B" w:rsidRPr="009A2A72" w:rsidRDefault="0057173B" w:rsidP="008D4233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7B8D40" w14:textId="77777777" w:rsidR="00A747F9" w:rsidRPr="009A2A72" w:rsidRDefault="00882FC8" w:rsidP="00882FC8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5) 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Воспитание экологической культуры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воспитание у подрастающего поколения экологически целесообразного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поведения как показателя духовного развития личности.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Содержание воспитательной деятельности:</w:t>
      </w:r>
    </w:p>
    <w:p w14:paraId="3DE6A931" w14:textId="77777777" w:rsidR="00D3136E" w:rsidRPr="009A2A72" w:rsidRDefault="0057173B" w:rsidP="00504A14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Проведение тематических классных часов: «Что мы знаем о планете»,</w:t>
      </w:r>
      <w:r w:rsidR="00200365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«Экологическая азбука», «Экологические проблемы»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Участие в акциях: «Покормите птиц»</w:t>
      </w:r>
      <w:r w:rsidR="00CB560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(изготовление кормушек</w:t>
      </w:r>
      <w:r w:rsidR="00200365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D3136E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скворечников</w:t>
      </w:r>
      <w:r w:rsidR="00CB560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3136E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4F58794" w14:textId="77777777" w:rsidR="00D3136E" w:rsidRPr="009A2A72" w:rsidRDefault="00D3136E" w:rsidP="00504A14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Участие в </w:t>
      </w:r>
      <w:r w:rsidR="007E0B1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городских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акциях Памяти и труда</w:t>
      </w:r>
      <w:r w:rsidR="00200365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(апрель)</w:t>
      </w:r>
    </w:p>
    <w:p w14:paraId="5DF1C39D" w14:textId="06F36F12" w:rsidR="005F6903" w:rsidRPr="009A2A72" w:rsidRDefault="0054307B" w:rsidP="00504A14">
      <w:pPr>
        <w:shd w:val="clear" w:color="auto" w:fill="FFFFFF"/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E0B1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20045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акции «Бумажный бум» по сб</w:t>
      </w:r>
      <w:r w:rsidR="005F690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</w:t>
      </w:r>
      <w:r w:rsidR="0020045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F690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макулатуры (</w:t>
      </w:r>
      <w:r w:rsidR="00580CB6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Сентябрь, январь)</w:t>
      </w:r>
      <w:r w:rsidR="0020045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0B1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сумма сданной макулатуры </w:t>
      </w:r>
      <w:r w:rsidR="0054096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</w:t>
      </w:r>
      <w:r w:rsidR="00580CB6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00365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тонн</w:t>
      </w:r>
      <w:r w:rsidR="0054096D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8652A4" w14:textId="77777777" w:rsidR="00EE5283" w:rsidRPr="009A2A72" w:rsidRDefault="00882FC8" w:rsidP="00882FC8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6) 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Организация работы органов ученического самоуправления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активной жизненной позиции учащихся, лидерских качеств,</w:t>
      </w:r>
      <w:r w:rsidR="00A747F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коммуникативных умений и навыков.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Содержание воспитательной деятельности:</w:t>
      </w:r>
      <w:r w:rsidR="0057173B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Выборы </w:t>
      </w:r>
      <w:r w:rsidR="00EE528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мэров класса</w:t>
      </w:r>
      <w:r w:rsidR="00A747F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(сентябрь)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б) Формирование деятельности органов самоуправления учащихся: </w:t>
      </w:r>
      <w:r w:rsidR="00EE528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мэров класса, заместителей.</w:t>
      </w:r>
    </w:p>
    <w:p w14:paraId="521D1F37" w14:textId="77777777" w:rsidR="00A94F09" w:rsidRPr="009A2A72" w:rsidRDefault="0057173B" w:rsidP="00882FC8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Организация</w:t>
      </w:r>
      <w:r w:rsidR="00A94F0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</w:t>
      </w:r>
      <w:r w:rsidR="00A94F0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участие в школьных мероприятиях</w:t>
      </w:r>
      <w:r w:rsidR="00EE528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2435F51" w14:textId="173BCAEF" w:rsidR="00F66B52" w:rsidRPr="009A2A72" w:rsidRDefault="00882FC8" w:rsidP="00882FC8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7)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летней трудовой практики и оздоровительного отдыха 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ответственности за порученное дело.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Содержание воспитательной деятельности:</w:t>
      </w:r>
      <w:r w:rsidR="0057173B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Летняя практика учащихся</w:t>
      </w:r>
      <w:r w:rsidR="007E0B1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5-10-х классов.</w:t>
      </w:r>
      <w:r w:rsidR="0087045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(Из-за пандемии не выполнено)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Оздоровительный лагерь детей «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70450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(Из-за пандемии не выполнено)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8) 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Работа с социально неблагополучными семьями и детьми по профилактике</w:t>
      </w:r>
      <w:r w:rsidR="007E0B1A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правонарушений и безнадзорности.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создание эффективной системы социальной поддержки детей и подростков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риска, направленной на решение проблем детской и подростковой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безнадзорности и преступности.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работы по профилактике правонарушений школы представляет собой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совокупность мероприятий обеспечивающих профилактику предупреждения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правонарушений среди несовершеннолетних: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участников учебно</w:t>
      </w:r>
      <w:r w:rsidR="007E0B1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воспитательного процесса нормативно 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правовой базой;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полного охвата обучением детей школьного возраста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правового всеобуча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летнего отдыха, оздоровления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досуга, занятости.</w:t>
      </w:r>
    </w:p>
    <w:p w14:paraId="529B899C" w14:textId="77777777" w:rsidR="007074AA" w:rsidRPr="009A2A72" w:rsidRDefault="007074AA" w:rsidP="00882FC8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AC7434" w14:textId="257891B0" w:rsidR="00E327BD" w:rsidRPr="009A2A72" w:rsidRDefault="00E327BD" w:rsidP="00882FC8">
      <w:pPr>
        <w:shd w:val="clear" w:color="auto" w:fill="FFFFFF"/>
        <w:spacing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Приложение №</w:t>
      </w:r>
      <w:r w:rsidR="00887A1C"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</w:p>
    <w:p w14:paraId="1D79D625" w14:textId="5695CDFA" w:rsidR="00870450" w:rsidRPr="009A2A72" w:rsidRDefault="00870450" w:rsidP="00882FC8">
      <w:pPr>
        <w:shd w:val="clear" w:color="auto" w:fill="FFFFFF"/>
        <w:spacing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(Мониторинг состояния правонарушений</w:t>
      </w:r>
      <w:r w:rsidRPr="009A2A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 МОУ СОШ №51 за 2018-2019, 2019-2020г.г)</w:t>
      </w:r>
    </w:p>
    <w:p w14:paraId="4136470A" w14:textId="77777777" w:rsidR="00F91023" w:rsidRPr="009A2A72" w:rsidRDefault="0057173B" w:rsidP="00F91023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82FC8" w:rsidRPr="009A2A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9. </w:t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Дополнительное образование</w:t>
      </w:r>
      <w:r w:rsidR="00ED2A28" w:rsidRPr="009A2A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, внеурочная деятельность с детским коллективом</w:t>
      </w:r>
    </w:p>
    <w:p w14:paraId="4BF2B732" w14:textId="331AECF4" w:rsidR="003B2C18" w:rsidRPr="009A2A72" w:rsidRDefault="0057173B" w:rsidP="00126743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Дополнительное образование вносит существенный вклад в образовательный процесс,</w:t>
      </w:r>
      <w:r w:rsidR="00A747F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воспитание и оздоровление учащихся. Целью дополнительного образования</w:t>
      </w:r>
      <w:r w:rsidR="00A747F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 выявление и развитие способностей каждого ребенка, формирование</w:t>
      </w:r>
      <w:r w:rsidR="00A747F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духовно богатой, свободной, физически здоровой, творчески мыслящей личности,</w:t>
      </w:r>
      <w:r w:rsidR="00A747F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способной впоследствии на участие в духовном развитии общества.</w:t>
      </w:r>
    </w:p>
    <w:p w14:paraId="56513515" w14:textId="77777777" w:rsidR="00126743" w:rsidRPr="009A2A72" w:rsidRDefault="00F91023" w:rsidP="00126743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широкий выбор направлений видов деятельности: - Количественный состав руководителей кружков и секций: 34  человека.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школе работали  43 объединения: «Робототехника», «Лига Роботов», «Компьютерная графика», «</w:t>
      </w:r>
      <w:proofErr w:type="spellStart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ИЗОстудия</w:t>
      </w:r>
      <w:proofErr w:type="spellEnd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«Волшебный мир оригами»,  «Очумелые ручки», «</w:t>
      </w:r>
      <w:proofErr w:type="spellStart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Квилинг</w:t>
      </w:r>
      <w:proofErr w:type="spellEnd"/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«Подарки своими руками», «Умелые ручки» , «Баскетбол», «Настольный теннис», «Юный шахматист», «Футбол», «Спортивная карусель», «Волейбол», «Хочу все знать», «Математическая шкатулка», «Я – исследователь», «Тайны и загадки мира», «В гостях у сказки», «Химия в опытах и задачах», «Решение задач повышенной сложности по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математике», «Комплексный анализ текста»,  «Занимательная грамматика», «В мире книг», «Все знаю», «Практическое обществознание», театральная студия «Синяя птица», хореографическая студия «Радость», «Юные инспектора движения», «Юный журналист», «Школа будущих первоклассников», «Подготовка дошкольников к обучению в школе», «Правовая культура общества»,</w:t>
      </w:r>
      <w:r w:rsidR="0012674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«Орленок».</w:t>
      </w:r>
    </w:p>
    <w:p w14:paraId="311CEFCE" w14:textId="3AEE04C6" w:rsidR="00ED2A28" w:rsidRPr="009A2A72" w:rsidRDefault="00126743" w:rsidP="00126743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1023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в школьных кружках и секциях задействовано 1136 детей. В различных формах дополнительного образования школы заняты 90% детей, многие посещают несколько кружков.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чащиеся школы имеют возможность реализовать свои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таланты в том или ином виде деятельности. В школе регулярно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проводятся </w:t>
      </w:r>
      <w:r w:rsidR="00D1747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культурно-</w:t>
      </w:r>
      <w:r w:rsidR="00B679F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массовые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воспитательные мероприятия, посвящённые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знаменательным и праздничным датам, а также являющиеся традиционными в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школе. Классные руководители привлекают </w:t>
      </w:r>
      <w:r w:rsidR="00B679F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учащихся, и</w:t>
      </w:r>
      <w:r w:rsidR="00D1747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B679F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задача с</w:t>
      </w:r>
      <w:r w:rsidR="00D1747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</w:t>
      </w:r>
      <w:r w:rsidR="00B679F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тоит </w:t>
      </w:r>
      <w:r w:rsidR="00D1747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том, чтобы </w:t>
      </w:r>
      <w:r w:rsidR="00B679F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привлекать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тех, кто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747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склонен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правонарушениям.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Условия, созданные в школе </w:t>
      </w:r>
      <w:r w:rsidR="00B679F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внеурочной деятельности,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способствуют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творческих способностей учащихся, их личному развитию и социализации.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самооценки, проявление инициативы – это тот результат, к</w:t>
      </w:r>
      <w:r w:rsidR="00A747F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которому мы стремимся. К тому же у ребенка </w:t>
      </w:r>
      <w:r w:rsidR="007C415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остается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меньше </w:t>
      </w:r>
      <w:r w:rsidR="00D1747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свободного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времени,</w:t>
      </w:r>
      <w:r w:rsidR="00D1747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747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 времени он будет бесцельн</w:t>
      </w:r>
      <w:r w:rsidR="00D1747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слоняться по улицам, снижая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риск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попадания в неблагоприятные компании.</w:t>
      </w:r>
      <w:r w:rsidR="00A747F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с удовольствием применяют полученные знания и</w:t>
      </w:r>
      <w:r w:rsidR="00AA5EB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в различных областях жизни. В следующем году необходимо продолжить работу в данном направлении.</w:t>
      </w:r>
    </w:p>
    <w:p w14:paraId="3E289005" w14:textId="77777777" w:rsidR="00ED2A28" w:rsidRPr="009A2A72" w:rsidRDefault="00ED2A28" w:rsidP="00126743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занятости учащихся во внеурочное время свидетельствует об усилении работы кружков и спортивных секций МОУ СОШ №51» в 2018-2019 учебном году. Анализируя данные по занятости учащихся во внеурочное время, видно, что в основном высокий показатель занятости учащихся в 1 –</w:t>
      </w:r>
      <w:r w:rsidR="00882FC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 осуществлялся в рамках программы ФГОС. Количество учащихся старших классов, занимающихся в кружках и секциях гораздо меньше. В следующем учебном году необходимо усилить работу классных руководителей по вовлечению ста</w:t>
      </w:r>
      <w:r w:rsidR="00EF3EB5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ршеклассников в кружки и секции</w:t>
      </w:r>
    </w:p>
    <w:p w14:paraId="3529F605" w14:textId="77777777" w:rsidR="00367A11" w:rsidRPr="009A2A72" w:rsidRDefault="00367A11" w:rsidP="00882FC8">
      <w:pPr>
        <w:shd w:val="clear" w:color="auto" w:fill="FFFFFF"/>
        <w:spacing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Приложение №</w:t>
      </w:r>
      <w:r w:rsidR="00887A1C" w:rsidRPr="009A2A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</w:p>
    <w:p w14:paraId="25CFEE5E" w14:textId="77777777" w:rsidR="00882FC8" w:rsidRPr="009A2A72" w:rsidRDefault="00882FC8" w:rsidP="00882FC8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10. </w:t>
      </w:r>
      <w:r w:rsidR="0057173B"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работы с родителями учащихся</w:t>
      </w:r>
      <w:r w:rsidR="00AA5EB9"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34F849BE" w14:textId="77777777" w:rsidR="007869A8" w:rsidRPr="009A2A72" w:rsidRDefault="0057173B" w:rsidP="00EF3EB5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0D513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 школе сложилась система мероприятий, направленных</w:t>
      </w:r>
      <w:r w:rsidR="00A94F0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сотрудничество с родителями – это традиционные родительские</w:t>
      </w:r>
      <w:r w:rsidR="000D513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собрания,</w:t>
      </w:r>
      <w:r w:rsidR="000D513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заседания родительских комитетов, приглашение </w:t>
      </w:r>
      <w:r w:rsidR="00B679F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школьные праздники, спортивные мероприятия, оформление</w:t>
      </w:r>
      <w:r w:rsidR="00A747F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поздравлений к праздникам.</w:t>
      </w:r>
      <w:r w:rsidR="00AA5EB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на должном уровне было организовано в течение года</w:t>
      </w:r>
      <w:r w:rsidR="00AA5EB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просвещение родителей через общешкольные и классные родительские собрания. Анализ показывает, что в работе с родителями были и есть трудности: не все</w:t>
      </w:r>
      <w:r w:rsidR="00AA5EB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понимают значимость совместной работы с педагогическим коллективом,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сознательно уклоняются от воспитания детей, многие остаются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сторонними наблюдателями. Хотелось бы, чтобы родители чаще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приходили в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школу, чтобы совместно с детьми участвовали в мероприятиях. В будущем учебном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</w:t>
      </w:r>
      <w:r w:rsidR="00F03EBA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работу в данном направлении.</w:t>
      </w:r>
      <w:r w:rsidR="00AA5EB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истекший год было сделано немало, но остаются вопросы, над которыми необходимо работать: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посещаемости родительских собраний в некоторых классах остается по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прежнему низкий, что негативно влияет на поведение учащихся, </w:t>
      </w:r>
      <w:r w:rsidR="00ED2A2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успеваемость, интерес</w:t>
      </w:r>
      <w:r w:rsidR="000B612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школьной жизни в целом, 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 учащихся развиваться творчески, физически, интеллектуально, что</w:t>
      </w:r>
      <w:r w:rsidR="00A747F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свою очередь влияет на рост правонарушений среди них. В этом случае </w:t>
      </w:r>
      <w:r w:rsidR="000D5139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еобходимо активнее привлекать родителей к планированию воспитательной деятельности, разнообразить формы работы с родителями.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2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415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результатов воспитательной работы и работы МО классных руководителей</w:t>
      </w:r>
      <w:r w:rsidR="003B2C1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показал, что составленный план работы на год выполнен.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415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Безусловно, что все перечисленные выше дела и события способствовали 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воспитанию у учащихся целого ряда положительных качеств, способствующих развитию инициативы, актив</w:t>
      </w:r>
      <w:r w:rsidR="000B612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жизненной позиции, формируют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ответственность. Однако, при такой интересной, содержательной и разнообразной воспитательной деятельности, которая реализуется и в обучении, и во внеурочной работе, и во внешкольной деятельности, наблюдается и ряд </w:t>
      </w:r>
      <w:r w:rsidR="000B6121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проблем. </w:t>
      </w:r>
    </w:p>
    <w:p w14:paraId="3431BD57" w14:textId="77777777" w:rsidR="00B53A06" w:rsidRPr="009A2A72" w:rsidRDefault="000B6121" w:rsidP="007869A8">
      <w:pPr>
        <w:shd w:val="clear" w:color="auto" w:fill="FFFFFF"/>
        <w:spacing w:line="240" w:lineRule="atLeast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этих проблем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можно сформулировать задачи на </w:t>
      </w:r>
      <w:r w:rsidR="00EE33F6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учебный</w:t>
      </w:r>
      <w:r w:rsidR="007869A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год: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Продолжить работу по повышению научно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591B48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теоретического уровня 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педагогического коллектива в области воспитания детей.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Обновлять и развивать единую систему школьного и классного ученического самоуправления.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Активно включиться в работу по созданию «Портфолио» классного коллектива.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Оказание разноплановой поддержки родителям и привлечение их </w:t>
      </w:r>
      <w:r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активной работе.</w:t>
      </w:r>
      <w:r w:rsidR="0057173B" w:rsidRPr="009A2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4DB2DD2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26330E49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92D3D5E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DE177AB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5C09D7D7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C5A0847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D89C66E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6E5F2896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1" w:name="_GoBack"/>
      <w:bookmarkEnd w:id="1"/>
    </w:p>
    <w:p w14:paraId="7AF828C2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505B8F79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3E7CE74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FE1DEF5" w14:textId="673307C9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2BBE9F5C" w14:textId="77777777" w:rsidR="008F06DA" w:rsidRPr="009A2A72" w:rsidRDefault="008F06DA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33978BC" w14:textId="249F5739" w:rsidR="009D5DD3" w:rsidRPr="009A2A72" w:rsidRDefault="009D5DD3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A2A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Незапланированные дела: </w:t>
      </w:r>
    </w:p>
    <w:p w14:paraId="7ED9C518" w14:textId="77777777" w:rsidR="00C83F87" w:rsidRPr="009A2A72" w:rsidRDefault="00591B48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мероприятия как </w:t>
      </w:r>
      <w:r w:rsidR="009D5DD3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«М</w:t>
      </w:r>
      <w:r w:rsidR="00E32B78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узыкальная гостиная»</w:t>
      </w:r>
      <w:r w:rsidR="009D5DD3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; «</w:t>
      </w:r>
      <w:r w:rsidR="00E32B78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Татьянин день»;</w:t>
      </w:r>
      <w:r w:rsidR="009D5DD3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«Смотр строя и песни»</w:t>
      </w:r>
      <w:r w:rsidR="00EF3EB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; Выборы школьного Президента -</w:t>
      </w:r>
      <w:r w:rsidR="00E32B78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</w:t>
      </w:r>
      <w:r w:rsidR="00063951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A0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3951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непланово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потому что эти КТД стали в школе </w:t>
      </w:r>
      <w:r w:rsidR="000D5139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востребованы</w:t>
      </w:r>
      <w:r w:rsidR="00B53A06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EB5"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было принято</w:t>
      </w: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проведении данных мероприятий. </w:t>
      </w:r>
    </w:p>
    <w:p w14:paraId="01D87654" w14:textId="77777777" w:rsidR="00726BB9" w:rsidRPr="009A2A72" w:rsidRDefault="00726BB9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0F06AE" w14:textId="77777777" w:rsidR="00726BB9" w:rsidRPr="009A2A72" w:rsidRDefault="00726BB9" w:rsidP="00726BB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Не состоялись Битва хоров,</w:t>
      </w:r>
    </w:p>
    <w:p w14:paraId="21804011" w14:textId="77777777" w:rsidR="00726BB9" w:rsidRPr="009A2A72" w:rsidRDefault="00726BB9" w:rsidP="00726BB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и проведение праздника «Последний звонок».</w:t>
      </w:r>
    </w:p>
    <w:p w14:paraId="0E4BDB67" w14:textId="5A8FEB44" w:rsidR="00676106" w:rsidRPr="009A2A72" w:rsidRDefault="00676106" w:rsidP="00676106">
      <w:pPr>
        <w:numPr>
          <w:ilvl w:val="0"/>
          <w:numId w:val="20"/>
        </w:num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2A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КТД на параллель: отсутствует </w:t>
      </w:r>
    </w:p>
    <w:p w14:paraId="68401914" w14:textId="77777777" w:rsidR="00726BB9" w:rsidRPr="009A2A72" w:rsidRDefault="00726BB9" w:rsidP="00504A1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6BB9" w:rsidRPr="009A2A72" w:rsidSect="00EF3EB5">
      <w:headerReference w:type="default" r:id="rId7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21F3" w14:textId="77777777" w:rsidR="00C22321" w:rsidRDefault="00C22321" w:rsidP="005D003D">
      <w:pPr>
        <w:spacing w:after="0" w:line="240" w:lineRule="auto"/>
      </w:pPr>
      <w:r>
        <w:separator/>
      </w:r>
    </w:p>
  </w:endnote>
  <w:endnote w:type="continuationSeparator" w:id="0">
    <w:p w14:paraId="1451E266" w14:textId="77777777" w:rsidR="00C22321" w:rsidRDefault="00C22321" w:rsidP="005D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30DB5" w14:textId="77777777" w:rsidR="00C22321" w:rsidRDefault="00C22321" w:rsidP="005D003D">
      <w:pPr>
        <w:spacing w:after="0" w:line="240" w:lineRule="auto"/>
      </w:pPr>
      <w:r>
        <w:separator/>
      </w:r>
    </w:p>
  </w:footnote>
  <w:footnote w:type="continuationSeparator" w:id="0">
    <w:p w14:paraId="0B3ABE4B" w14:textId="77777777" w:rsidR="00C22321" w:rsidRDefault="00C22321" w:rsidP="005D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699498"/>
      <w:docPartObj>
        <w:docPartGallery w:val="Page Numbers (Top of Page)"/>
        <w:docPartUnique/>
      </w:docPartObj>
    </w:sdtPr>
    <w:sdtEndPr/>
    <w:sdtContent>
      <w:p w14:paraId="458B1512" w14:textId="77777777" w:rsidR="005D003D" w:rsidRDefault="000772EF">
        <w:pPr>
          <w:pStyle w:val="a6"/>
          <w:jc w:val="right"/>
        </w:pPr>
        <w:r>
          <w:fldChar w:fldCharType="begin"/>
        </w:r>
        <w:r w:rsidR="005D003D">
          <w:instrText>PAGE   \* MERGEFORMAT</w:instrText>
        </w:r>
        <w:r>
          <w:fldChar w:fldCharType="separate"/>
        </w:r>
        <w:r w:rsidR="009A2A72">
          <w:rPr>
            <w:noProof/>
          </w:rPr>
          <w:t>14</w:t>
        </w:r>
        <w:r>
          <w:fldChar w:fldCharType="end"/>
        </w:r>
      </w:p>
    </w:sdtContent>
  </w:sdt>
  <w:p w14:paraId="03B42092" w14:textId="77777777" w:rsidR="005D003D" w:rsidRDefault="005D00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D6081A"/>
    <w:lvl w:ilvl="0">
      <w:numFmt w:val="bullet"/>
      <w:lvlText w:val="*"/>
      <w:lvlJc w:val="left"/>
    </w:lvl>
  </w:abstractNum>
  <w:abstractNum w:abstractNumId="1">
    <w:nsid w:val="114F4360"/>
    <w:multiLevelType w:val="hybridMultilevel"/>
    <w:tmpl w:val="F454C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E05D50"/>
    <w:multiLevelType w:val="hybridMultilevel"/>
    <w:tmpl w:val="02BE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1971"/>
    <w:multiLevelType w:val="hybridMultilevel"/>
    <w:tmpl w:val="559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02687"/>
    <w:multiLevelType w:val="hybridMultilevel"/>
    <w:tmpl w:val="7CF6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46C7C"/>
    <w:multiLevelType w:val="hybridMultilevel"/>
    <w:tmpl w:val="043A7E98"/>
    <w:lvl w:ilvl="0" w:tplc="479EFA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4472A1"/>
    <w:multiLevelType w:val="hybridMultilevel"/>
    <w:tmpl w:val="B20E7A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666146"/>
    <w:multiLevelType w:val="hybridMultilevel"/>
    <w:tmpl w:val="1CF89754"/>
    <w:lvl w:ilvl="0" w:tplc="F5CA10FE">
      <w:start w:val="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46130D07"/>
    <w:multiLevelType w:val="hybridMultilevel"/>
    <w:tmpl w:val="509A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91B25"/>
    <w:multiLevelType w:val="hybridMultilevel"/>
    <w:tmpl w:val="27241760"/>
    <w:lvl w:ilvl="0" w:tplc="1B0AD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DB3466"/>
    <w:multiLevelType w:val="hybridMultilevel"/>
    <w:tmpl w:val="F01AC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3B3D9F"/>
    <w:multiLevelType w:val="hybridMultilevel"/>
    <w:tmpl w:val="165AD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4233B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BF687A"/>
    <w:multiLevelType w:val="hybridMultilevel"/>
    <w:tmpl w:val="771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C6F8B"/>
    <w:multiLevelType w:val="hybridMultilevel"/>
    <w:tmpl w:val="EE246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0C0A1E"/>
    <w:multiLevelType w:val="hybridMultilevel"/>
    <w:tmpl w:val="7EA6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E6A7A"/>
    <w:multiLevelType w:val="hybridMultilevel"/>
    <w:tmpl w:val="701A01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84F5B4A"/>
    <w:multiLevelType w:val="multilevel"/>
    <w:tmpl w:val="AB148E5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6AA32FB5"/>
    <w:multiLevelType w:val="hybridMultilevel"/>
    <w:tmpl w:val="D102E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456492"/>
    <w:multiLevelType w:val="hybridMultilevel"/>
    <w:tmpl w:val="0FD6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54079"/>
    <w:multiLevelType w:val="hybridMultilevel"/>
    <w:tmpl w:val="648C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15"/>
  </w:num>
  <w:num w:numId="11">
    <w:abstractNumId w:val="11"/>
  </w:num>
  <w:num w:numId="12">
    <w:abstractNumId w:val="8"/>
  </w:num>
  <w:num w:numId="13">
    <w:abstractNumId w:val="18"/>
  </w:num>
  <w:num w:numId="14">
    <w:abstractNumId w:val="6"/>
  </w:num>
  <w:num w:numId="15">
    <w:abstractNumId w:val="19"/>
  </w:num>
  <w:num w:numId="16">
    <w:abstractNumId w:val="3"/>
  </w:num>
  <w:num w:numId="17">
    <w:abstractNumId w:val="17"/>
  </w:num>
  <w:num w:numId="18">
    <w:abstractNumId w:val="13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E9"/>
    <w:rsid w:val="0003273B"/>
    <w:rsid w:val="00063951"/>
    <w:rsid w:val="000772EF"/>
    <w:rsid w:val="000A6290"/>
    <w:rsid w:val="000B6121"/>
    <w:rsid w:val="000D5139"/>
    <w:rsid w:val="0010349C"/>
    <w:rsid w:val="00126743"/>
    <w:rsid w:val="00144B18"/>
    <w:rsid w:val="001468DA"/>
    <w:rsid w:val="0017452C"/>
    <w:rsid w:val="00180329"/>
    <w:rsid w:val="001A03B1"/>
    <w:rsid w:val="001C0D9D"/>
    <w:rsid w:val="001C2818"/>
    <w:rsid w:val="001D45F6"/>
    <w:rsid w:val="00200365"/>
    <w:rsid w:val="00200458"/>
    <w:rsid w:val="00212A5F"/>
    <w:rsid w:val="00233374"/>
    <w:rsid w:val="0027135C"/>
    <w:rsid w:val="00297AAC"/>
    <w:rsid w:val="002A1F8B"/>
    <w:rsid w:val="002E1F71"/>
    <w:rsid w:val="00326D5A"/>
    <w:rsid w:val="00331FDD"/>
    <w:rsid w:val="00367A11"/>
    <w:rsid w:val="0039631C"/>
    <w:rsid w:val="003B2C18"/>
    <w:rsid w:val="003D4891"/>
    <w:rsid w:val="003E7C46"/>
    <w:rsid w:val="003F0E30"/>
    <w:rsid w:val="003F3320"/>
    <w:rsid w:val="003F3529"/>
    <w:rsid w:val="00403FF7"/>
    <w:rsid w:val="0040554D"/>
    <w:rsid w:val="00421CF8"/>
    <w:rsid w:val="0048528C"/>
    <w:rsid w:val="004F1BE2"/>
    <w:rsid w:val="00501C86"/>
    <w:rsid w:val="00504A14"/>
    <w:rsid w:val="00522ABF"/>
    <w:rsid w:val="0054096D"/>
    <w:rsid w:val="0054307B"/>
    <w:rsid w:val="00546BCA"/>
    <w:rsid w:val="0057173B"/>
    <w:rsid w:val="00571D85"/>
    <w:rsid w:val="005741AC"/>
    <w:rsid w:val="00580472"/>
    <w:rsid w:val="00580CB6"/>
    <w:rsid w:val="00591B48"/>
    <w:rsid w:val="005A2D46"/>
    <w:rsid w:val="005A45E4"/>
    <w:rsid w:val="005A4633"/>
    <w:rsid w:val="005C5FCB"/>
    <w:rsid w:val="005D003D"/>
    <w:rsid w:val="005E19B9"/>
    <w:rsid w:val="005F3E94"/>
    <w:rsid w:val="005F6903"/>
    <w:rsid w:val="00600F66"/>
    <w:rsid w:val="00604AC5"/>
    <w:rsid w:val="006260AC"/>
    <w:rsid w:val="006754B9"/>
    <w:rsid w:val="00676106"/>
    <w:rsid w:val="00693109"/>
    <w:rsid w:val="006A4943"/>
    <w:rsid w:val="006B5EE9"/>
    <w:rsid w:val="006E0967"/>
    <w:rsid w:val="006E39E1"/>
    <w:rsid w:val="00705DCD"/>
    <w:rsid w:val="007074AA"/>
    <w:rsid w:val="00726BB9"/>
    <w:rsid w:val="00751CB4"/>
    <w:rsid w:val="00784524"/>
    <w:rsid w:val="007869A8"/>
    <w:rsid w:val="007926C5"/>
    <w:rsid w:val="007B1C4D"/>
    <w:rsid w:val="007B76C1"/>
    <w:rsid w:val="007C4158"/>
    <w:rsid w:val="007D10BC"/>
    <w:rsid w:val="007E0B1A"/>
    <w:rsid w:val="007E4BB2"/>
    <w:rsid w:val="007F0F5F"/>
    <w:rsid w:val="00842800"/>
    <w:rsid w:val="00862EDD"/>
    <w:rsid w:val="00870450"/>
    <w:rsid w:val="00882FC8"/>
    <w:rsid w:val="00884D23"/>
    <w:rsid w:val="00887A1C"/>
    <w:rsid w:val="008B402A"/>
    <w:rsid w:val="008D4233"/>
    <w:rsid w:val="008E674C"/>
    <w:rsid w:val="008F06DA"/>
    <w:rsid w:val="008F5739"/>
    <w:rsid w:val="008F5AED"/>
    <w:rsid w:val="009106A5"/>
    <w:rsid w:val="009218CE"/>
    <w:rsid w:val="00935D41"/>
    <w:rsid w:val="00951D02"/>
    <w:rsid w:val="0096602B"/>
    <w:rsid w:val="0097361E"/>
    <w:rsid w:val="009815E8"/>
    <w:rsid w:val="009A028B"/>
    <w:rsid w:val="009A2A72"/>
    <w:rsid w:val="009B0ED7"/>
    <w:rsid w:val="009D5DD3"/>
    <w:rsid w:val="009D704B"/>
    <w:rsid w:val="009F3C9B"/>
    <w:rsid w:val="00A257F5"/>
    <w:rsid w:val="00A267A3"/>
    <w:rsid w:val="00A37143"/>
    <w:rsid w:val="00A747F9"/>
    <w:rsid w:val="00A75CBD"/>
    <w:rsid w:val="00A92D9B"/>
    <w:rsid w:val="00A9410E"/>
    <w:rsid w:val="00A94F09"/>
    <w:rsid w:val="00AA5EB9"/>
    <w:rsid w:val="00AA72EC"/>
    <w:rsid w:val="00AB4A9D"/>
    <w:rsid w:val="00AB5B18"/>
    <w:rsid w:val="00AC0FB1"/>
    <w:rsid w:val="00AD5B21"/>
    <w:rsid w:val="00B06BAC"/>
    <w:rsid w:val="00B3009C"/>
    <w:rsid w:val="00B53A06"/>
    <w:rsid w:val="00B54A8B"/>
    <w:rsid w:val="00B679FA"/>
    <w:rsid w:val="00BA416F"/>
    <w:rsid w:val="00BA653A"/>
    <w:rsid w:val="00BC0165"/>
    <w:rsid w:val="00BC2F7C"/>
    <w:rsid w:val="00BE4EFA"/>
    <w:rsid w:val="00BE7976"/>
    <w:rsid w:val="00C036B2"/>
    <w:rsid w:val="00C05C79"/>
    <w:rsid w:val="00C22321"/>
    <w:rsid w:val="00C3104D"/>
    <w:rsid w:val="00C83F87"/>
    <w:rsid w:val="00C86672"/>
    <w:rsid w:val="00CB32F6"/>
    <w:rsid w:val="00CB5600"/>
    <w:rsid w:val="00CC37F5"/>
    <w:rsid w:val="00CD0CB9"/>
    <w:rsid w:val="00CE415A"/>
    <w:rsid w:val="00D17471"/>
    <w:rsid w:val="00D3136E"/>
    <w:rsid w:val="00D33888"/>
    <w:rsid w:val="00D33BB5"/>
    <w:rsid w:val="00D35336"/>
    <w:rsid w:val="00D3784D"/>
    <w:rsid w:val="00D40129"/>
    <w:rsid w:val="00D413BB"/>
    <w:rsid w:val="00D527C9"/>
    <w:rsid w:val="00D5331C"/>
    <w:rsid w:val="00D7735D"/>
    <w:rsid w:val="00DC0A2B"/>
    <w:rsid w:val="00DD007F"/>
    <w:rsid w:val="00DD5FA5"/>
    <w:rsid w:val="00DF0A1F"/>
    <w:rsid w:val="00E20404"/>
    <w:rsid w:val="00E26993"/>
    <w:rsid w:val="00E327BD"/>
    <w:rsid w:val="00E32B78"/>
    <w:rsid w:val="00E45E86"/>
    <w:rsid w:val="00E53204"/>
    <w:rsid w:val="00E666C8"/>
    <w:rsid w:val="00E704A1"/>
    <w:rsid w:val="00E71F08"/>
    <w:rsid w:val="00E7599D"/>
    <w:rsid w:val="00EA04C5"/>
    <w:rsid w:val="00EB262E"/>
    <w:rsid w:val="00EB513A"/>
    <w:rsid w:val="00EB79E9"/>
    <w:rsid w:val="00ED2A28"/>
    <w:rsid w:val="00ED5E98"/>
    <w:rsid w:val="00EE33F6"/>
    <w:rsid w:val="00EE5283"/>
    <w:rsid w:val="00EF3EB5"/>
    <w:rsid w:val="00EF3F33"/>
    <w:rsid w:val="00F03EBA"/>
    <w:rsid w:val="00F073F9"/>
    <w:rsid w:val="00F12BD3"/>
    <w:rsid w:val="00F162C2"/>
    <w:rsid w:val="00F343E7"/>
    <w:rsid w:val="00F66B52"/>
    <w:rsid w:val="00F67752"/>
    <w:rsid w:val="00F91023"/>
    <w:rsid w:val="00FB035D"/>
    <w:rsid w:val="00FB61E4"/>
    <w:rsid w:val="00FC6708"/>
    <w:rsid w:val="00FD52D6"/>
    <w:rsid w:val="00F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85CB"/>
  <w15:docId w15:val="{C07639A4-945D-49E3-B02D-9D533F1D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D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F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03D"/>
  </w:style>
  <w:style w:type="paragraph" w:styleId="a8">
    <w:name w:val="footer"/>
    <w:basedOn w:val="a"/>
    <w:link w:val="a9"/>
    <w:uiPriority w:val="99"/>
    <w:unhideWhenUsed/>
    <w:rsid w:val="005D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03D"/>
  </w:style>
  <w:style w:type="character" w:styleId="aa">
    <w:name w:val="annotation reference"/>
    <w:basedOn w:val="a0"/>
    <w:uiPriority w:val="99"/>
    <w:semiHidden/>
    <w:unhideWhenUsed/>
    <w:rsid w:val="003E7C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E7C4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E7C4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7C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E7C46"/>
    <w:rPr>
      <w:b/>
      <w:bCs/>
      <w:sz w:val="20"/>
      <w:szCs w:val="20"/>
    </w:rPr>
  </w:style>
  <w:style w:type="paragraph" w:styleId="af">
    <w:name w:val="Normal (Web)"/>
    <w:basedOn w:val="a"/>
    <w:uiPriority w:val="99"/>
    <w:rsid w:val="003F352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5D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0">
    <w:name w:val="Hyperlink"/>
    <w:basedOn w:val="a0"/>
    <w:uiPriority w:val="99"/>
    <w:unhideWhenUsed/>
    <w:rsid w:val="00726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19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182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0037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189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627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403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06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582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08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85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892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416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4193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akari1619@mail.ru</dc:creator>
  <cp:keywords/>
  <dc:description/>
  <cp:lastModifiedBy>завуч</cp:lastModifiedBy>
  <cp:revision>29</cp:revision>
  <cp:lastPrinted>2020-08-10T05:25:00Z</cp:lastPrinted>
  <dcterms:created xsi:type="dcterms:W3CDTF">2019-05-30T11:30:00Z</dcterms:created>
  <dcterms:modified xsi:type="dcterms:W3CDTF">2020-08-10T05:25:00Z</dcterms:modified>
</cp:coreProperties>
</file>