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D" w:rsidRDefault="007C23DD" w:rsidP="00F33BE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2F3646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окровищ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</w:t>
      </w:r>
      <w:r w:rsidR="002F3646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России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Эрмитажу 250 лет</w:t>
      </w:r>
      <w:r w:rsidR="002F3646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00884" w:rsidRPr="00F33BE9" w:rsidRDefault="00E00EC3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B374D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расширить  знания учащихся о культур</w:t>
      </w: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ценностях 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наше</w:t>
      </w:r>
      <w:r w:rsidR="00260F7A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60F7A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страны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воспитание </w:t>
      </w:r>
      <w:r w:rsidR="00307997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гордого отношения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</w:t>
      </w: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культурному наследию  нашей Родины</w:t>
      </w:r>
      <w:r w:rsidR="00500884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B374D6" w:rsidRPr="00F33BE9" w:rsidRDefault="00B374D6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6079B1" w:rsidRPr="00F33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87691" w:rsidRPr="00F33B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487691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формировать идентичность гражданина России на основе принятия национальных духовных и нравственных ценностей;</w:t>
      </w:r>
    </w:p>
    <w:p w:rsidR="00487691" w:rsidRPr="00F33BE9" w:rsidRDefault="00487691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-воспит</w:t>
      </w:r>
      <w:r w:rsidR="00E01BF3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ывать</w:t>
      </w: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чувство личной ответственности за Отечество перед будущими поколениями;</w:t>
      </w:r>
    </w:p>
    <w:p w:rsidR="00487691" w:rsidRPr="00F33BE9" w:rsidRDefault="00487691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-развивать чувства патриотизма и гражданской </w:t>
      </w:r>
      <w:r w:rsidR="00E01BF3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ответственности.</w:t>
      </w:r>
    </w:p>
    <w:p w:rsidR="001142E6" w:rsidRPr="00F33BE9" w:rsidRDefault="001142E6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C790A" w:rsidRPr="00F33BE9" w:rsidRDefault="00BC790A" w:rsidP="00F33BE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сопровождение медиапрезентации.</w:t>
      </w:r>
    </w:p>
    <w:p w:rsidR="00032FD3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№2)</w:t>
      </w:r>
    </w:p>
    <w:p w:rsidR="00383583" w:rsidRPr="00F33BE9" w:rsidRDefault="00E00EC3" w:rsidP="00F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 РФ В.В.Путин своим указом</w:t>
      </w:r>
      <w:r w:rsidR="00307997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августа 2013 </w:t>
      </w: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объявил 2014 год – Годом Культуры.</w:t>
      </w:r>
      <w:r w:rsidR="001C643E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3583" w:rsidRPr="00F33BE9" w:rsidRDefault="00383583" w:rsidP="00F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 играет большую роль в духовно-нравственном воспитании </w:t>
      </w:r>
      <w:r w:rsidR="00E01BF3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Аристотель писал, что искусство способно оказывать влияние на душу человека.  </w:t>
      </w:r>
    </w:p>
    <w:p w:rsidR="00E01BF3" w:rsidRPr="00F33BE9" w:rsidRDefault="00500884" w:rsidP="00F33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Радость сопричастности к великому культурному наследию человечества дарит нам государственный Эрмитаж – шедевр мирового искусства. </w:t>
      </w:r>
      <w:r w:rsidR="00AD730A" w:rsidRPr="00F33BE9">
        <w:rPr>
          <w:rFonts w:ascii="Times New Roman" w:hAnsi="Times New Roman" w:cs="Times New Roman"/>
          <w:sz w:val="28"/>
          <w:szCs w:val="28"/>
        </w:rPr>
        <w:t xml:space="preserve">Гордость за свою историю, свою культуру, </w:t>
      </w:r>
      <w:r w:rsidR="00E01BF3" w:rsidRPr="00F33BE9">
        <w:rPr>
          <w:rFonts w:ascii="Times New Roman" w:hAnsi="Times New Roman" w:cs="Times New Roman"/>
          <w:sz w:val="28"/>
          <w:szCs w:val="28"/>
        </w:rPr>
        <w:t xml:space="preserve"> уважение к национальным и универсальным ценностям</w:t>
      </w:r>
      <w:r w:rsidR="00AD730A" w:rsidRPr="00F33BE9">
        <w:rPr>
          <w:rFonts w:ascii="Times New Roman" w:hAnsi="Times New Roman" w:cs="Times New Roman"/>
          <w:sz w:val="28"/>
          <w:szCs w:val="28"/>
        </w:rPr>
        <w:t xml:space="preserve"> испытываешь, знакомясь с сокровищницей России Эрмитажем.</w:t>
      </w:r>
      <w:r w:rsidR="00E01BF3" w:rsidRPr="00F33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8C3" w:rsidRPr="00F33BE9" w:rsidRDefault="00500884" w:rsidP="00F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Государственный Эрмитаж</w:t>
      </w:r>
      <w:r w:rsidR="001142E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</w:t>
      </w:r>
      <w:r w:rsidR="00260F7A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1142E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будет праздновать свой 250</w:t>
      </w:r>
      <w:r w:rsidR="00032FD3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-летний</w:t>
      </w:r>
      <w:r w:rsidR="001142E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юбилей в 2014 году, </w:t>
      </w: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принадлежит к числу</w:t>
      </w:r>
      <w:r w:rsidR="00AF38C3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величайших музеев </w:t>
      </w:r>
      <w:r w:rsidR="00B374D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мира,</w:t>
      </w:r>
      <w:r w:rsidR="00FC5BFC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374D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</w:t>
      </w:r>
      <w:r w:rsidR="00E01BF3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="00B374D6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5BFC"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Метрополитен, Лувр и Британский музей.</w:t>
      </w:r>
      <w:r w:rsidRPr="00F33B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32FD3" w:rsidRPr="00F33BE9" w:rsidRDefault="00BC790A" w:rsidP="00F33BE9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33BE9">
        <w:rPr>
          <w:b/>
          <w:color w:val="000000" w:themeColor="text1"/>
          <w:sz w:val="28"/>
          <w:szCs w:val="28"/>
        </w:rPr>
        <w:t>(Слайд №3)</w:t>
      </w:r>
    </w:p>
    <w:p w:rsidR="00006E2B" w:rsidRPr="00F33BE9" w:rsidRDefault="00AF38C3" w:rsidP="00F3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3BE9">
        <w:rPr>
          <w:sz w:val="28"/>
          <w:szCs w:val="28"/>
        </w:rPr>
        <w:t xml:space="preserve">Слово Эрмитаж имеет французские корни и происходит от слова «ermitage», что переводится как уединенный уголок. </w:t>
      </w:r>
    </w:p>
    <w:p w:rsidR="00032FD3" w:rsidRPr="00F33BE9" w:rsidRDefault="00BC790A" w:rsidP="00F3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3BE9">
        <w:rPr>
          <w:b/>
          <w:color w:val="000000" w:themeColor="text1"/>
          <w:sz w:val="28"/>
          <w:szCs w:val="28"/>
        </w:rPr>
        <w:t>(Слайд №4)</w:t>
      </w:r>
    </w:p>
    <w:p w:rsidR="00B374D6" w:rsidRPr="00F33BE9" w:rsidRDefault="00AF38C3" w:rsidP="00F3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3BE9">
        <w:rPr>
          <w:sz w:val="28"/>
          <w:szCs w:val="28"/>
        </w:rPr>
        <w:t>Корни всей коллекции Эрмитажа уходят в 18</w:t>
      </w:r>
      <w:r w:rsidR="0065792D" w:rsidRPr="00F33BE9">
        <w:rPr>
          <w:sz w:val="28"/>
          <w:szCs w:val="28"/>
        </w:rPr>
        <w:t xml:space="preserve"> </w:t>
      </w:r>
      <w:r w:rsidRPr="00F33BE9">
        <w:rPr>
          <w:sz w:val="28"/>
          <w:szCs w:val="28"/>
        </w:rPr>
        <w:t xml:space="preserve">век, когда в 1764 году купец Гоцковский из Германии вынужден был отдать России всю свою коллекцию, состоящую из 225 картин, чтобы покрыть свой долг. </w:t>
      </w:r>
      <w:r w:rsidR="00B374D6" w:rsidRPr="00F33BE9">
        <w:rPr>
          <w:sz w:val="28"/>
          <w:szCs w:val="28"/>
        </w:rPr>
        <w:t>После  чего Екатерина II отдала приказ, согласно которому нужно было скупать все наиболее ценные произведения мирового искусства</w:t>
      </w:r>
      <w:bookmarkStart w:id="0" w:name="Государственный_Эрмитаж"/>
      <w:r w:rsidR="00635FC1" w:rsidRPr="00F33BE9">
        <w:rPr>
          <w:sz w:val="28"/>
          <w:szCs w:val="28"/>
        </w:rPr>
        <w:t xml:space="preserve">, </w:t>
      </w:r>
      <w:r w:rsidR="00635FC1" w:rsidRPr="00F33BE9">
        <w:rPr>
          <w:b/>
          <w:sz w:val="28"/>
          <w:szCs w:val="28"/>
        </w:rPr>
        <w:t xml:space="preserve"> </w:t>
      </w:r>
      <w:r w:rsidR="00635FC1" w:rsidRPr="00F33BE9">
        <w:rPr>
          <w:sz w:val="28"/>
          <w:szCs w:val="28"/>
        </w:rPr>
        <w:t xml:space="preserve">и тем самым </w:t>
      </w:r>
      <w:r w:rsidR="00B374D6" w:rsidRPr="00F33BE9">
        <w:rPr>
          <w:sz w:val="28"/>
          <w:szCs w:val="28"/>
        </w:rPr>
        <w:t>положила начал</w:t>
      </w:r>
      <w:r w:rsidR="0065792D" w:rsidRPr="00F33BE9">
        <w:rPr>
          <w:sz w:val="28"/>
          <w:szCs w:val="28"/>
        </w:rPr>
        <w:t>о</w:t>
      </w:r>
      <w:r w:rsidR="00B374D6" w:rsidRPr="00F33BE9">
        <w:rPr>
          <w:sz w:val="28"/>
          <w:szCs w:val="28"/>
        </w:rPr>
        <w:t xml:space="preserve"> коллекции. </w:t>
      </w:r>
    </w:p>
    <w:p w:rsidR="00032FD3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№5)</w:t>
      </w:r>
    </w:p>
    <w:p w:rsidR="00AE1C70" w:rsidRPr="00F33BE9" w:rsidRDefault="00006E2B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Эрмитаж</w:t>
      </w:r>
      <w:bookmarkEnd w:id="0"/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крупнейший музей нашей страны, один из величайших музеев мира, гигантское собрание произведений искусства и памятников культуры народов мира с древнейших времен до середины XX века. В му</w:t>
      </w:r>
      <w:r w:rsidR="00635FC1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зее хранится около 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FC1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подлинных вещей, из них почти 65 тысяч представлено в экспозиции. </w:t>
      </w:r>
      <w:r w:rsidR="00AE1C70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Эрмитаже интерес представляют не только экспонаты, но и интерьеры музея, созданные лучшими архитекторами России, связанные с важными событиями жизни страны. Эрмитаж сегодня – это один из наиболее динамично развивающихся музеев мира. Стремительно растет число его посетителей (более 3 млн. в год) и его популярность во всем мир</w:t>
      </w:r>
      <w:r w:rsidR="00032FD3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032FD3" w:rsidRPr="00F33BE9" w:rsidRDefault="00BC790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(Слайд №6)</w:t>
      </w:r>
    </w:p>
    <w:p w:rsidR="00BC790A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размещены в четырех зданиях</w:t>
      </w:r>
      <w:r w:rsidRPr="00F33BE9">
        <w:rPr>
          <w:rFonts w:ascii="Times New Roman" w:hAnsi="Times New Roman" w:cs="Times New Roman"/>
          <w:sz w:val="28"/>
          <w:szCs w:val="28"/>
        </w:rPr>
        <w:t xml:space="preserve"> вдоль Невы, которые образуют огромный музейный комплекс, который включает: Зимний Дворец, Малый Эрмитаж, Старый Эрмитаж и Новый Эрмитаж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занимают 400 залов</w:t>
      </w:r>
      <w:r w:rsidR="00032FD3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FD3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№7)</w:t>
      </w:r>
      <w:r w:rsidRPr="00F33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0A" w:rsidRPr="00F33BE9" w:rsidRDefault="00B374D6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hAnsi="Times New Roman" w:cs="Times New Roman"/>
          <w:sz w:val="28"/>
          <w:szCs w:val="28"/>
        </w:rPr>
        <w:t xml:space="preserve">Главным зданием Эрмитажа является Зимний </w:t>
      </w:r>
      <w:r w:rsidR="00032FD3" w:rsidRPr="00F33BE9">
        <w:rPr>
          <w:rFonts w:ascii="Times New Roman" w:hAnsi="Times New Roman" w:cs="Times New Roman"/>
          <w:sz w:val="28"/>
          <w:szCs w:val="28"/>
        </w:rPr>
        <w:t>Дворец,</w:t>
      </w:r>
      <w:r w:rsidR="00BC790A"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который в прошлом был главно</w:t>
      </w:r>
      <w:r w:rsidR="009C4E05" w:rsidRPr="00F33BE9">
        <w:rPr>
          <w:rFonts w:ascii="Times New Roman" w:hAnsi="Times New Roman" w:cs="Times New Roman"/>
          <w:sz w:val="28"/>
          <w:szCs w:val="28"/>
        </w:rPr>
        <w:t xml:space="preserve">й резиденцией русских царей. </w:t>
      </w:r>
      <w:r w:rsidR="001142E6" w:rsidRPr="00F33BE9">
        <w:rPr>
          <w:rFonts w:ascii="Times New Roman" w:hAnsi="Times New Roman" w:cs="Times New Roman"/>
          <w:sz w:val="28"/>
          <w:szCs w:val="28"/>
        </w:rPr>
        <w:t>Во</w:t>
      </w:r>
      <w:r w:rsidR="009C4E05"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дворце расположено 1057 залов и комнат, в которые ведут 1786 дверей и солн</w:t>
      </w:r>
      <w:r w:rsidR="00460E2B" w:rsidRPr="00F33BE9">
        <w:rPr>
          <w:rFonts w:ascii="Times New Roman" w:hAnsi="Times New Roman" w:cs="Times New Roman"/>
          <w:sz w:val="28"/>
          <w:szCs w:val="28"/>
        </w:rPr>
        <w:t xml:space="preserve">це проникает через  1945 окон. </w:t>
      </w:r>
      <w:r w:rsidRPr="00F33BE9">
        <w:rPr>
          <w:rFonts w:ascii="Times New Roman" w:hAnsi="Times New Roman" w:cs="Times New Roman"/>
          <w:sz w:val="28"/>
          <w:szCs w:val="28"/>
        </w:rPr>
        <w:t>Дворец строили по проекту и под руководством итальянского архитектора Б.Ф. Расст</w:t>
      </w:r>
      <w:r w:rsidR="00E01BF3" w:rsidRPr="00F33BE9">
        <w:rPr>
          <w:rFonts w:ascii="Times New Roman" w:hAnsi="Times New Roman" w:cs="Times New Roman"/>
          <w:sz w:val="28"/>
          <w:szCs w:val="28"/>
        </w:rPr>
        <w:t>р</w:t>
      </w:r>
      <w:r w:rsidRPr="00F33BE9">
        <w:rPr>
          <w:rFonts w:ascii="Times New Roman" w:hAnsi="Times New Roman" w:cs="Times New Roman"/>
          <w:sz w:val="28"/>
          <w:szCs w:val="28"/>
        </w:rPr>
        <w:t>ели</w:t>
      </w:r>
      <w:r w:rsidR="00635FC1" w:rsidRPr="00F33BE9">
        <w:rPr>
          <w:rFonts w:ascii="Times New Roman" w:hAnsi="Times New Roman" w:cs="Times New Roman"/>
          <w:sz w:val="28"/>
          <w:szCs w:val="28"/>
        </w:rPr>
        <w:t>.</w:t>
      </w:r>
      <w:r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="00375F52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90A" w:rsidRPr="00F33BE9" w:rsidRDefault="00BC790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Эрмитаже шесть отделов: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первобытной культуры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и искусства античного мира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и искусства народов Востока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русской культуры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западноевропейского искусства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нумизматики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экспозициях Эрмитажа выставляются только подлинные вещи. Никаких копий, слепков среди них нет</w:t>
      </w:r>
      <w:r w:rsidRPr="00F33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</w:t>
      </w:r>
    </w:p>
    <w:p w:rsidR="00032FD3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№8)</w:t>
      </w:r>
    </w:p>
    <w:p w:rsidR="00BC790A" w:rsidRPr="00F33BE9" w:rsidRDefault="00BC790A" w:rsidP="00F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 подсчитали, что если подходить к каждому экспонату и  тратить на него по одной минуте, то понадобится целых 8 лет</w:t>
      </w:r>
      <w:r w:rsidR="0094033E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осмотреть полностью всю коллекцию музея, а чтобы увидеть все экспозиции необходимо пройти по музею 20 километров. </w:t>
      </w:r>
      <w:r w:rsidRPr="00F33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14EB7" w:rsidRPr="00F33BE9" w:rsidRDefault="00214EB7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50596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3A00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A50596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№9, 10</w:t>
      </w:r>
      <w:r w:rsidR="00396AE9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,11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50596" w:rsidRPr="00F33BE9" w:rsidRDefault="00214EB7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Поражают воображение посетителей своей красотой прекрасные залы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гордость русского искусства.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Георгиевский</w:t>
      </w:r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 или Большой тронный является главным залом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Малахитовый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C517D4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убранства</w:t>
      </w:r>
      <w:proofErr w:type="gramEnd"/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было использовано 2 тонны уральского малахита,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пам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ятником октябрьской революции,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 происходили последние засе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 Временного правительства.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Петровский зал 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в честь Петра Великого и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нам о побе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над шведами в Северной войне.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Военная галерея 1812 года</w:t>
      </w:r>
      <w:r w:rsidR="00396AE9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представлены </w:t>
      </w:r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 портретов прославленных генералов</w:t>
      </w:r>
      <w:r w:rsidR="004A10AF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героев </w:t>
      </w:r>
      <w:r w:rsidR="00396AE9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этой войны,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которым была одержана победа над французской армией</w:t>
      </w:r>
      <w:r w:rsidR="004A10AF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здесь представлены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Малого_Эрмитажа"/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Гербовый</w:t>
      </w:r>
      <w:r w:rsidR="00F41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Малиновый кабинет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2FB" w:rsidRPr="00F33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 гостиная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  <w:r w:rsidR="00A50596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2FB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зал прославляет Российскую Империю.</w:t>
      </w:r>
    </w:p>
    <w:p w:rsidR="00A50596" w:rsidRPr="00F33BE9" w:rsidRDefault="007C68E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0596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послереволюционные годы в Эрмитаж поступили многие национализированные честные собрания, в т.ч. богатейшие коллекции Строгановых, Шереметьевых, Юсуповых, Шуваловых и др.</w:t>
      </w:r>
    </w:p>
    <w:p w:rsidR="00396AE9" w:rsidRPr="00F33BE9" w:rsidRDefault="00B82C41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№12</w:t>
      </w:r>
      <w:r w:rsidR="00396AE9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6AE9" w:rsidRPr="00F33BE9" w:rsidRDefault="007D78B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="00EF220A" w:rsidRPr="00F33BE9">
        <w:rPr>
          <w:rFonts w:ascii="Times New Roman" w:hAnsi="Times New Roman" w:cs="Times New Roman"/>
          <w:sz w:val="28"/>
          <w:szCs w:val="28"/>
        </w:rPr>
        <w:t>Отдел истории русской культуры создан в Эрмитаже сравнительно недавно, в 1941 году. Однако  многие  памятники,  входящие  в  состав  его  собрания, находились здесь с давних пор. Свыше двухсот  пятнадцати  тысяч  экспонатов, составляющих ныне фонды отдела,  с  большой  полнотой характеризуют  важные этапы истории, культуры и быта России, а также  отдельные  стороны  развития ее искусства (главным образом прикладного)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хранятся картины, скульптуры, художественные предметы. Особой популярностью у посетителей музея пользуются экспонаты, переданные в </w:t>
      </w:r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Эрмитаж из «кабинета Петра Великого», куда после его смерти поступили его личные вещи: станки, инструменты, предметы, сделанные им самим. Эрмитаж дает возможность узнать Петра Великого не только как цар</w:t>
      </w:r>
      <w:proofErr w:type="gramStart"/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10EC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96AE9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реформатора, но и как личность, стремящуюся к самосовершенствованию.  </w:t>
      </w:r>
    </w:p>
    <w:p w:rsidR="00396AE9" w:rsidRPr="00F33BE9" w:rsidRDefault="00B82C41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№13</w:t>
      </w:r>
      <w:r w:rsidR="00396AE9"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7D78BA" w:rsidRPr="00F33BE9" w:rsidRDefault="00EF220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>В  богатейшем  собрании  памятников  русской  культуры,  хранящихся  в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Эрмитаже,   значительное   место   занимают   разнообразные   по   характеру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произведения  прикладного искусства</w:t>
      </w:r>
      <w:r w:rsidR="00A74CAA" w:rsidRPr="00F33BE9">
        <w:rPr>
          <w:rFonts w:ascii="Times New Roman" w:hAnsi="Times New Roman" w:cs="Times New Roman"/>
          <w:sz w:val="28"/>
          <w:szCs w:val="28"/>
        </w:rPr>
        <w:t xml:space="preserve">, </w:t>
      </w:r>
      <w:r w:rsidRPr="00F33BE9">
        <w:rPr>
          <w:rFonts w:ascii="Times New Roman" w:hAnsi="Times New Roman" w:cs="Times New Roman"/>
          <w:sz w:val="28"/>
          <w:szCs w:val="28"/>
        </w:rPr>
        <w:t>работы   выдающихся   изобретателей,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народных мастеров</w:t>
      </w:r>
      <w:r w:rsidR="002D7E1D" w:rsidRPr="00F33BE9">
        <w:rPr>
          <w:rFonts w:ascii="Times New Roman" w:hAnsi="Times New Roman" w:cs="Times New Roman"/>
          <w:sz w:val="28"/>
          <w:szCs w:val="28"/>
        </w:rPr>
        <w:t>. Изобретатель</w:t>
      </w:r>
      <w:r w:rsidR="0073590C" w:rsidRPr="00F33BE9">
        <w:rPr>
          <w:rFonts w:ascii="Times New Roman" w:hAnsi="Times New Roman" w:cs="Times New Roman"/>
          <w:sz w:val="28"/>
          <w:szCs w:val="28"/>
        </w:rPr>
        <w:t>,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крепостной</w:t>
      </w:r>
      <w:r w:rsidRPr="00F33BE9">
        <w:rPr>
          <w:rFonts w:ascii="Times New Roman" w:hAnsi="Times New Roman" w:cs="Times New Roman"/>
          <w:sz w:val="28"/>
          <w:szCs w:val="28"/>
        </w:rPr>
        <w:t xml:space="preserve"> </w:t>
      </w:r>
      <w:r w:rsidR="002D7E1D" w:rsidRPr="00F33BE9">
        <w:rPr>
          <w:rFonts w:ascii="Times New Roman" w:hAnsi="Times New Roman" w:cs="Times New Roman"/>
          <w:sz w:val="28"/>
          <w:szCs w:val="28"/>
        </w:rPr>
        <w:t>Е.Г. Кузнецов</w:t>
      </w:r>
      <w:r w:rsidR="00297EAB" w:rsidRPr="00F33BE9">
        <w:rPr>
          <w:rFonts w:ascii="Times New Roman" w:hAnsi="Times New Roman" w:cs="Times New Roman"/>
          <w:sz w:val="28"/>
          <w:szCs w:val="28"/>
        </w:rPr>
        <w:t>,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 </w:t>
      </w:r>
      <w:r w:rsidR="0073590C" w:rsidRPr="00F33BE9">
        <w:rPr>
          <w:rFonts w:ascii="Times New Roman" w:hAnsi="Times New Roman" w:cs="Times New Roman"/>
          <w:sz w:val="28"/>
          <w:szCs w:val="28"/>
        </w:rPr>
        <w:t xml:space="preserve">в </w:t>
      </w:r>
      <w:r w:rsidR="002D7E1D" w:rsidRPr="00F33BE9">
        <w:rPr>
          <w:rFonts w:ascii="Times New Roman" w:hAnsi="Times New Roman" w:cs="Times New Roman"/>
          <w:sz w:val="28"/>
          <w:szCs w:val="28"/>
        </w:rPr>
        <w:t>1801</w:t>
      </w:r>
      <w:r w:rsidR="00297EAB" w:rsidRPr="00F33B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7E1D" w:rsidRPr="00F33BE9">
        <w:rPr>
          <w:rFonts w:ascii="Times New Roman" w:hAnsi="Times New Roman" w:cs="Times New Roman"/>
          <w:sz w:val="28"/>
          <w:szCs w:val="28"/>
        </w:rPr>
        <w:t xml:space="preserve"> создал замечательные по своей конструктивной оригинально</w:t>
      </w:r>
      <w:r w:rsidR="007D78BA" w:rsidRPr="00F33BE9">
        <w:rPr>
          <w:rFonts w:ascii="Times New Roman" w:hAnsi="Times New Roman" w:cs="Times New Roman"/>
          <w:sz w:val="28"/>
          <w:szCs w:val="28"/>
        </w:rPr>
        <w:t>сти дрожки, которые имели ве</w:t>
      </w:r>
      <w:r w:rsidR="002D7E1D" w:rsidRPr="00F33BE9">
        <w:rPr>
          <w:rFonts w:ascii="Times New Roman" w:hAnsi="Times New Roman" w:cs="Times New Roman"/>
          <w:sz w:val="28"/>
          <w:szCs w:val="28"/>
        </w:rPr>
        <w:t>рстомер (прототип спидометра) и музыкальный механизм. За постройку этих дрожек Кузнецов в 1804 был освобожден от крепостно</w:t>
      </w:r>
      <w:r w:rsidR="007D78BA" w:rsidRPr="00F33BE9">
        <w:rPr>
          <w:rFonts w:ascii="Times New Roman" w:hAnsi="Times New Roman" w:cs="Times New Roman"/>
          <w:sz w:val="28"/>
          <w:szCs w:val="28"/>
        </w:rPr>
        <w:t>й зависимости.</w:t>
      </w:r>
      <w:r w:rsidRPr="00F33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8BA" w:rsidRPr="00F33BE9" w:rsidRDefault="007D78B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№14)</w:t>
      </w:r>
    </w:p>
    <w:p w:rsidR="00552435" w:rsidRPr="00F33BE9" w:rsidRDefault="007D78B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известностью пользуются уникальные часы в виде яйца, сделанные знаменитым механиком И. Кулибиным из Нижнего Новгорода в подарок Екатерине II. Механизм состоит из 427 частей. Каждый час открываются дверцы и в сопровождении церковного песнопения выступают маленькие фигурки.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№15)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произведения, представленные в отделе русской культуры, рассказывают историю развития России через образы простых людей и их быт. Так, например, картиной "На войну" художник К.А. Савицкий стремился передать настроение безысходности, показать чувства солдат и провожающих их, близких, в минуту разлуки перед отправкой воинского эшелона. Он представил огромное множество людей, толпу, показав различие характеров и состояний, но всех их объединяет одна беда – война. 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№16)</w:t>
      </w:r>
    </w:p>
    <w:p w:rsidR="00A74CAA" w:rsidRPr="00F33BE9" w:rsidRDefault="0044421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 xml:space="preserve">И.К. </w:t>
      </w:r>
      <w:r w:rsidR="00A74CAA" w:rsidRPr="00F33BE9">
        <w:rPr>
          <w:rFonts w:ascii="Times New Roman" w:hAnsi="Times New Roman" w:cs="Times New Roman"/>
          <w:sz w:val="28"/>
          <w:szCs w:val="28"/>
        </w:rPr>
        <w:t>Айвазовский</w:t>
      </w:r>
      <w:r w:rsidR="00752B27" w:rsidRPr="00F33BE9">
        <w:rPr>
          <w:rFonts w:ascii="Times New Roman" w:hAnsi="Times New Roman" w:cs="Times New Roman"/>
          <w:sz w:val="28"/>
          <w:szCs w:val="28"/>
        </w:rPr>
        <w:t xml:space="preserve"> - </w:t>
      </w:r>
      <w:r w:rsidR="00A74CAA" w:rsidRPr="00F33BE9">
        <w:rPr>
          <w:rFonts w:ascii="Times New Roman" w:hAnsi="Times New Roman" w:cs="Times New Roman"/>
          <w:sz w:val="28"/>
          <w:szCs w:val="28"/>
        </w:rPr>
        <w:t xml:space="preserve">яркий представитель романтического направления в русской пейзажной живописи. Он стремился запечатлеть морскую стихию в ее различных состояниях: восход и закат солнца, морские бури и природные бедствия. На его картинах мы видим разбушевавшуюся морскую стихию, штормовые волны, терпящие крушение корабли, моряков, взывающих о помощи. </w:t>
      </w:r>
      <w:r w:rsidRPr="00F33BE9">
        <w:rPr>
          <w:rFonts w:ascii="Times New Roman" w:hAnsi="Times New Roman" w:cs="Times New Roman"/>
          <w:sz w:val="28"/>
          <w:szCs w:val="28"/>
        </w:rPr>
        <w:t xml:space="preserve">И.К. </w:t>
      </w:r>
      <w:r w:rsidR="00A74CAA" w:rsidRPr="00F33BE9">
        <w:rPr>
          <w:rFonts w:ascii="Times New Roman" w:hAnsi="Times New Roman" w:cs="Times New Roman"/>
          <w:sz w:val="28"/>
          <w:szCs w:val="28"/>
        </w:rPr>
        <w:t xml:space="preserve">Айвазовский обладал богатым воображением и буйной фантазией, работал с необыкновенной быстротой. 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№17)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Ткачевых – это искусство говорящих картин, в которых есть глубокая мысль</w:t>
      </w:r>
      <w:r w:rsidR="007B6866"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досконально разработан сюжет. И в разработке его авторы всегда идут от натуры. В центре внимания художников, выросших в селе и хлебнувших лиха вместе со своей большой семьей, – русская деревня. Через призму деревенской жизни они воспринимают все происходящее в стране.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популярностью пользуется отдел западноевропейского искусства, который представлен мировыми шедеврами.</w:t>
      </w:r>
      <w:r w:rsidRPr="00F33BE9">
        <w:rPr>
          <w:rFonts w:ascii="Times New Roman" w:hAnsi="Times New Roman" w:cs="Times New Roman"/>
          <w:color w:val="000000"/>
          <w:sz w:val="28"/>
          <w:szCs w:val="28"/>
          <w:shd w:val="clear" w:color="auto" w:fill="F9FDFF"/>
        </w:rPr>
        <w:t xml:space="preserve"> 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№18)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54C8" w:rsidRPr="00F33BE9">
        <w:rPr>
          <w:rFonts w:ascii="Times New Roman" w:hAnsi="Times New Roman" w:cs="Times New Roman"/>
          <w:color w:val="000000"/>
          <w:sz w:val="28"/>
          <w:szCs w:val="28"/>
        </w:rPr>
        <w:t xml:space="preserve">Первоклассное эрмитажное собрание П.П. Рубенса, включающее </w:t>
      </w:r>
      <w:proofErr w:type="gramStart"/>
      <w:r w:rsidR="009554C8" w:rsidRPr="00F33BE9">
        <w:rPr>
          <w:rFonts w:ascii="Times New Roman" w:hAnsi="Times New Roman" w:cs="Times New Roman"/>
          <w:color w:val="000000"/>
          <w:sz w:val="28"/>
          <w:szCs w:val="28"/>
        </w:rPr>
        <w:t>более сорока картин,</w:t>
      </w:r>
      <w:r w:rsidR="009554C8" w:rsidRPr="00F33B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554C8" w:rsidRPr="00F33BE9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proofErr w:type="gramEnd"/>
      <w:r w:rsidR="009554C8" w:rsidRPr="00F33BE9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 с разными сторонами многогранного таланта мастера. 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десятка картин </w:t>
      </w:r>
      <w:hyperlink r:id="rId5" w:history="1">
        <w:r w:rsidRPr="00F33B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Рембрандта</w:t>
        </w:r>
      </w:hyperlink>
      <w:r w:rsidRPr="00F33BE9">
        <w:rPr>
          <w:rFonts w:ascii="Times New Roman" w:hAnsi="Times New Roman" w:cs="Times New Roman"/>
          <w:sz w:val="28"/>
          <w:szCs w:val="28"/>
        </w:rPr>
        <w:t xml:space="preserve"> и всемирно известные  шедевры его кисти «Возвращение блудного сына» и «Даная»</w:t>
      </w:r>
      <w:r w:rsidR="009A311B" w:rsidRPr="00F33BE9">
        <w:rPr>
          <w:rFonts w:ascii="Times New Roman" w:hAnsi="Times New Roman" w:cs="Times New Roman"/>
          <w:sz w:val="28"/>
          <w:szCs w:val="28"/>
        </w:rPr>
        <w:t xml:space="preserve"> также представлены здесь</w:t>
      </w:r>
      <w:r w:rsidR="003A00E1">
        <w:rPr>
          <w:rFonts w:ascii="Times New Roman" w:hAnsi="Times New Roman" w:cs="Times New Roman"/>
          <w:sz w:val="28"/>
          <w:szCs w:val="28"/>
        </w:rPr>
        <w:t>;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№19)</w:t>
      </w:r>
      <w:r w:rsidR="009A311B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осемь полотен великого Тициана</w:t>
      </w:r>
      <w:r w:rsidR="009A311B"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как «Св. Себастьян», «Даная», «Кающаяся Мария Магдалина». 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№20)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Единственная работа</w:t>
      </w:r>
      <w:r w:rsidR="003A00E1" w:rsidRPr="003A0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0E1"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Микеланджело Буонаротти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представленная в Эрмитаже</w:t>
      </w:r>
      <w:r w:rsidR="009A311B"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«Скорчившийся мальчик».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№21)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="009A311B"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</w:t>
      </w:r>
      <w:r w:rsidRPr="00F33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произведения других великих мастеров разных эпох, таких как А. Ренуар, К. Моне, П. Пикассо, Ван Гог, П. Гоген. 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№22)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33BE9">
        <w:rPr>
          <w:rFonts w:ascii="Times New Roman" w:hAnsi="Times New Roman" w:cs="Times New Roman"/>
          <w:color w:val="000000"/>
          <w:sz w:val="28"/>
          <w:szCs w:val="28"/>
        </w:rPr>
        <w:t>Возвышенный образ материнства и жертвенной любви к людям  мы находим в произведениях Рафаэля «Мадонна Конестабиле»</w:t>
      </w:r>
      <w:r w:rsidR="00B34087" w:rsidRPr="00F33B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BE9">
        <w:rPr>
          <w:rFonts w:ascii="Times New Roman" w:hAnsi="Times New Roman" w:cs="Times New Roman"/>
          <w:color w:val="000000"/>
          <w:sz w:val="28"/>
          <w:szCs w:val="28"/>
        </w:rPr>
        <w:t xml:space="preserve"> Леонардо да Винчи «Мадонна Литта», «Мадонна Бенуа», посвященных </w:t>
      </w:r>
      <w:r w:rsidRPr="00F33BE9">
        <w:rPr>
          <w:rFonts w:ascii="Times New Roman" w:hAnsi="Times New Roman" w:cs="Times New Roman"/>
          <w:sz w:val="28"/>
          <w:szCs w:val="28"/>
        </w:rPr>
        <w:t xml:space="preserve">Богоматери.  Эти полотна дают нам возможность ощутить </w:t>
      </w:r>
      <w:proofErr w:type="gramStart"/>
      <w:r w:rsidRPr="00F33BE9">
        <w:rPr>
          <w:rFonts w:ascii="Times New Roman" w:hAnsi="Times New Roman" w:cs="Times New Roman"/>
          <w:sz w:val="28"/>
          <w:szCs w:val="28"/>
        </w:rPr>
        <w:t>возвышенность</w:t>
      </w:r>
      <w:proofErr w:type="gramEnd"/>
      <w:r w:rsidRPr="00F33BE9">
        <w:rPr>
          <w:rFonts w:ascii="Times New Roman" w:hAnsi="Times New Roman" w:cs="Times New Roman"/>
          <w:sz w:val="28"/>
          <w:szCs w:val="28"/>
        </w:rPr>
        <w:t xml:space="preserve"> и поэтичность образа матери, его душевную чистоту и нравственную силу, нежность и трепетность материнских чувств.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№23)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E9">
        <w:rPr>
          <w:rFonts w:ascii="Times New Roman" w:eastAsia="Calibri" w:hAnsi="Times New Roman" w:cs="Times New Roman"/>
          <w:sz w:val="28"/>
          <w:szCs w:val="28"/>
        </w:rPr>
        <w:t xml:space="preserve">Кроме картин в музее можно полюбоваться и на скульптуры и разные драгоценности, в числе которых корона Российских императоров, усеянная россыпью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11 000 бриллиантов идеальной огранки и высочайших качественных характеристик </w:t>
      </w:r>
      <w:r w:rsidRPr="00F33BE9">
        <w:rPr>
          <w:rFonts w:ascii="Times New Roman" w:eastAsia="Calibri" w:hAnsi="Times New Roman" w:cs="Times New Roman"/>
          <w:sz w:val="28"/>
          <w:szCs w:val="28"/>
        </w:rPr>
        <w:t xml:space="preserve">и других драгоценных камней. </w:t>
      </w:r>
      <w:r w:rsidRPr="00F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 выполнена из белого золота. Создание реплики Большой императорской короны смоленские мастера приурочили к 250-летию коронации императрицы Екатерины II – основательницы Эрмитажа.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BE9">
        <w:rPr>
          <w:rFonts w:ascii="Times New Roman" w:eastAsia="Calibri" w:hAnsi="Times New Roman" w:cs="Times New Roman"/>
          <w:sz w:val="28"/>
          <w:szCs w:val="28"/>
        </w:rPr>
        <w:t>У каждого экспоната длинная и долгая история. По сути, Эрмитаж является дверью в мир культурного наследия мира.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№24)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>В коллекциях Эрмитажа находятся сотни тысяч экспонатов. Любой экспонат имеет огромную ценность, художественную и историческую. Нельзя создать объективную  градацию  экспонатов  по  значимости. Она всегда будет субъективной. Но без сомнения  внимание посетителей Эрмитажа также привлек</w:t>
      </w:r>
      <w:r w:rsidR="0087059F" w:rsidRPr="00F33BE9">
        <w:rPr>
          <w:rFonts w:ascii="Times New Roman" w:hAnsi="Times New Roman" w:cs="Times New Roman"/>
          <w:sz w:val="28"/>
          <w:szCs w:val="28"/>
        </w:rPr>
        <w:t>ают</w:t>
      </w:r>
      <w:r w:rsidRPr="00F33BE9">
        <w:rPr>
          <w:rFonts w:ascii="Times New Roman" w:hAnsi="Times New Roman" w:cs="Times New Roman"/>
          <w:sz w:val="28"/>
          <w:szCs w:val="28"/>
        </w:rPr>
        <w:t xml:space="preserve"> т</w:t>
      </w:r>
      <w:r w:rsidR="00B34087" w:rsidRPr="00F33BE9">
        <w:rPr>
          <w:rFonts w:ascii="Times New Roman" w:hAnsi="Times New Roman" w:cs="Times New Roman"/>
          <w:sz w:val="28"/>
          <w:szCs w:val="28"/>
        </w:rPr>
        <w:t>акие</w:t>
      </w:r>
      <w:r w:rsidRPr="00F33BE9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34087" w:rsidRPr="00F33BE9">
        <w:rPr>
          <w:rFonts w:ascii="Times New Roman" w:hAnsi="Times New Roman" w:cs="Times New Roman"/>
          <w:sz w:val="28"/>
          <w:szCs w:val="28"/>
        </w:rPr>
        <w:t>,</w:t>
      </w:r>
      <w:r w:rsidRPr="00F33BE9">
        <w:rPr>
          <w:rFonts w:ascii="Times New Roman" w:hAnsi="Times New Roman" w:cs="Times New Roman"/>
          <w:sz w:val="28"/>
          <w:szCs w:val="28"/>
        </w:rPr>
        <w:t xml:space="preserve"> как часы "Павлин".</w:t>
      </w:r>
      <w:r w:rsidRPr="00F33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BE9">
        <w:rPr>
          <w:rFonts w:ascii="Times New Roman" w:hAnsi="Times New Roman" w:cs="Times New Roman"/>
          <w:sz w:val="28"/>
          <w:szCs w:val="28"/>
        </w:rPr>
        <w:t>Часы созданы в Англии  мастер</w:t>
      </w:r>
      <w:r w:rsidR="0087059F" w:rsidRPr="00F33BE9">
        <w:rPr>
          <w:rFonts w:ascii="Times New Roman" w:hAnsi="Times New Roman" w:cs="Times New Roman"/>
          <w:sz w:val="28"/>
          <w:szCs w:val="28"/>
        </w:rPr>
        <w:t>ами</w:t>
      </w:r>
      <w:r w:rsidRPr="00F33BE9">
        <w:rPr>
          <w:rFonts w:ascii="Times New Roman" w:hAnsi="Times New Roman" w:cs="Times New Roman"/>
          <w:sz w:val="28"/>
          <w:szCs w:val="28"/>
        </w:rPr>
        <w:t xml:space="preserve"> Дже</w:t>
      </w:r>
      <w:r w:rsidR="00B34087" w:rsidRPr="00F33BE9">
        <w:rPr>
          <w:rFonts w:ascii="Times New Roman" w:hAnsi="Times New Roman" w:cs="Times New Roman"/>
          <w:sz w:val="28"/>
          <w:szCs w:val="28"/>
        </w:rPr>
        <w:t>й</w:t>
      </w:r>
      <w:r w:rsidRPr="00F33BE9">
        <w:rPr>
          <w:rFonts w:ascii="Times New Roman" w:hAnsi="Times New Roman" w:cs="Times New Roman"/>
          <w:sz w:val="28"/>
          <w:szCs w:val="28"/>
        </w:rPr>
        <w:t xml:space="preserve">мсом Коксом </w:t>
      </w:r>
      <w:r w:rsidR="00B34087" w:rsidRPr="00F33BE9">
        <w:rPr>
          <w:rFonts w:ascii="Times New Roman" w:hAnsi="Times New Roman" w:cs="Times New Roman"/>
          <w:sz w:val="28"/>
          <w:szCs w:val="28"/>
        </w:rPr>
        <w:t xml:space="preserve">и </w:t>
      </w:r>
      <w:r w:rsidR="00B34087" w:rsidRPr="00F33BE9">
        <w:rPr>
          <w:rFonts w:ascii="Times New Roman" w:hAnsi="Times New Roman" w:cs="Times New Roman"/>
          <w:bCs/>
          <w:sz w:val="28"/>
          <w:szCs w:val="28"/>
        </w:rPr>
        <w:t>Фридрихом Юри</w:t>
      </w:r>
      <w:r w:rsidRPr="00F33BE9">
        <w:rPr>
          <w:rFonts w:ascii="Times New Roman" w:hAnsi="Times New Roman" w:cs="Times New Roman"/>
          <w:sz w:val="28"/>
          <w:szCs w:val="28"/>
        </w:rPr>
        <w:t xml:space="preserve"> в  XVIII  веке,  в период, когда особенно увлекались диковинными и  необычными  механизмами.  В застекленной клетке расположены дуб и несколько  фигурок  птиц  и  белок.  В центре  этой  группы  находится  павлин,  который   во   время   боя   часов поворачивается, </w:t>
      </w:r>
      <w:proofErr w:type="gramStart"/>
      <w:r w:rsidRPr="00F33BE9">
        <w:rPr>
          <w:rFonts w:ascii="Times New Roman" w:hAnsi="Times New Roman" w:cs="Times New Roman"/>
          <w:sz w:val="28"/>
          <w:szCs w:val="28"/>
        </w:rPr>
        <w:t>распуская пышный хвост и двигает</w:t>
      </w:r>
      <w:proofErr w:type="gramEnd"/>
      <w:r w:rsidRPr="00F33BE9">
        <w:rPr>
          <w:rFonts w:ascii="Times New Roman" w:hAnsi="Times New Roman" w:cs="Times New Roman"/>
          <w:sz w:val="28"/>
          <w:szCs w:val="28"/>
        </w:rPr>
        <w:t xml:space="preserve"> головой. „Оживают"  и  его соседи — сова вертит головой  и  хлопает  глазами,  петух,  широко  открывая клюв,  кукарекает.  Для  того  чтобы  определить  время,  смотрят  на  гриб, расположенный около дерева. Внутри его шляпки враща</w:t>
      </w:r>
      <w:r w:rsidR="0087059F" w:rsidRPr="00F33BE9">
        <w:rPr>
          <w:rFonts w:ascii="Times New Roman" w:hAnsi="Times New Roman" w:cs="Times New Roman"/>
          <w:sz w:val="28"/>
          <w:szCs w:val="28"/>
        </w:rPr>
        <w:t>ются</w:t>
      </w:r>
      <w:r w:rsidRPr="00F33BE9">
        <w:rPr>
          <w:rFonts w:ascii="Times New Roman" w:hAnsi="Times New Roman" w:cs="Times New Roman"/>
          <w:sz w:val="28"/>
          <w:szCs w:val="28"/>
        </w:rPr>
        <w:t xml:space="preserve"> два диска, а в прорези видн</w:t>
      </w:r>
      <w:r w:rsidR="0087059F" w:rsidRPr="00F33BE9">
        <w:rPr>
          <w:rFonts w:ascii="Times New Roman" w:hAnsi="Times New Roman" w:cs="Times New Roman"/>
          <w:sz w:val="28"/>
          <w:szCs w:val="28"/>
        </w:rPr>
        <w:t>еются</w:t>
      </w:r>
      <w:r w:rsidRPr="00F33BE9">
        <w:rPr>
          <w:rFonts w:ascii="Times New Roman" w:hAnsi="Times New Roman" w:cs="Times New Roman"/>
          <w:sz w:val="28"/>
          <w:szCs w:val="28"/>
        </w:rPr>
        <w:t xml:space="preserve"> начертанные на них цифры — обозначение  </w:t>
      </w:r>
      <w:r w:rsidRPr="00F33BE9">
        <w:rPr>
          <w:rFonts w:ascii="Times New Roman" w:hAnsi="Times New Roman" w:cs="Times New Roman"/>
          <w:sz w:val="28"/>
          <w:szCs w:val="28"/>
        </w:rPr>
        <w:lastRenderedPageBreak/>
        <w:t>часов и минут. Часы были куплены в 1780 году Г. А. Потемкиным в подарок  Екатерине II.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№25)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E9">
        <w:rPr>
          <w:rFonts w:ascii="Times New Roman" w:hAnsi="Times New Roman" w:cs="Times New Roman"/>
          <w:sz w:val="28"/>
          <w:szCs w:val="28"/>
        </w:rPr>
        <w:t>Одним из самых  замечательных  творений  русских  камнерезов  прошлого является знаменитая Колыванская ваза. Созданная из яшмы,— она поражает своими  размерами,  красотой  формы  и совершенством обработки  материала.  Высота  вазы  более  двух  с  половиной метров, большой диаметр чаши — пять метров, малый - свыше трех  метров.  При весе в девятнадцать тонн (это самая тяжелая  в  мире  ваза,  выполненная  из твердого камня),  она  не  выглядит  громоздкой.   Колыванская ваза, одно  из  наиболее  грандиозных  и  удивительных  по мастерству  исполнения  произведений  русского  камнерезного  искусства,  по праву занимает почетное место среди сокровищ Эрмитажа.</w:t>
      </w:r>
    </w:p>
    <w:p w:rsidR="00A74CAA" w:rsidRPr="00F33BE9" w:rsidRDefault="00A74CAA" w:rsidP="00F33B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№26)</w:t>
      </w:r>
    </w:p>
    <w:p w:rsidR="00A74CAA" w:rsidRPr="00F33BE9" w:rsidRDefault="00A74CAA" w:rsidP="00F33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Эрмитаж – это удивительный мир, полный чудес. Коллекции музея всегда привлекали, и продолжают привлекать тысячи людей, разных возрастов и профессий, разных стран и народов, разных поколений и разного мировоззрения. И каждый может найти там то, что необходимо именно его душе.  Поистине редкостное единство: коллекций столь высокого уровня, красота архитектурного обрамления, значительность исторических ассоциаций – все это влечет к себе людей, составляя яркую, неповторимую особенность сегодняшнего Эрмитажа. </w:t>
      </w:r>
    </w:p>
    <w:p w:rsidR="00A74CAA" w:rsidRPr="00F33BE9" w:rsidRDefault="00A74CAA" w:rsidP="00F33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Непреходящие ценности отечественной культуры и искусства, воплощая вечную истину «прекрасное пробуждает добро», как никогда нужны </w:t>
      </w:r>
      <w:r w:rsidR="00DB05A9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</w:t>
      </w:r>
      <w:r w:rsidR="00DB05A9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5A9"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мире</w:t>
      </w:r>
      <w:r w:rsidRPr="00F33BE9">
        <w:rPr>
          <w:rFonts w:ascii="Times New Roman" w:hAnsi="Times New Roman" w:cs="Times New Roman"/>
          <w:color w:val="000000" w:themeColor="text1"/>
          <w:sz w:val="28"/>
          <w:szCs w:val="28"/>
        </w:rPr>
        <w:t>. Соприкосновение с шедеврами культуры помогает выработать критерии красоты и нравственных приоритетов, формирует понимание цели жизни и предназначение каждого из людей, приходящего в этот мир для добра и созидания, укрепляет его интерес к жизни, прививает любовь к своей стране. Потребность творить и совершенствоваться есть важнейшее условие успешного развития России.</w:t>
      </w:r>
    </w:p>
    <w:p w:rsidR="00A74CAA" w:rsidRPr="00F33BE9" w:rsidRDefault="00A74CAA" w:rsidP="00F33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A" w:rsidRPr="00F33BE9" w:rsidRDefault="00A74CA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A" w:rsidRPr="00F33BE9" w:rsidRDefault="00A74CA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A" w:rsidRPr="00F33BE9" w:rsidRDefault="00A74CA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A" w:rsidRPr="00F33BE9" w:rsidRDefault="00A74CA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A" w:rsidRPr="00F33BE9" w:rsidRDefault="00A74CAA" w:rsidP="00F33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CAA" w:rsidRPr="00F33BE9" w:rsidSect="008D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F3646"/>
    <w:rsid w:val="00006E2B"/>
    <w:rsid w:val="00014CBD"/>
    <w:rsid w:val="00020E08"/>
    <w:rsid w:val="00024E9D"/>
    <w:rsid w:val="00032FD3"/>
    <w:rsid w:val="000834FC"/>
    <w:rsid w:val="000A0786"/>
    <w:rsid w:val="000D7732"/>
    <w:rsid w:val="00107C06"/>
    <w:rsid w:val="001142E6"/>
    <w:rsid w:val="00122B77"/>
    <w:rsid w:val="001A4208"/>
    <w:rsid w:val="001C643E"/>
    <w:rsid w:val="001E315D"/>
    <w:rsid w:val="00214EB7"/>
    <w:rsid w:val="0023604D"/>
    <w:rsid w:val="00260F7A"/>
    <w:rsid w:val="002830D9"/>
    <w:rsid w:val="00297EAB"/>
    <w:rsid w:val="002D39F1"/>
    <w:rsid w:val="002D7E1D"/>
    <w:rsid w:val="002F3646"/>
    <w:rsid w:val="00304C70"/>
    <w:rsid w:val="00307997"/>
    <w:rsid w:val="00334401"/>
    <w:rsid w:val="00375F52"/>
    <w:rsid w:val="00383583"/>
    <w:rsid w:val="00396AE9"/>
    <w:rsid w:val="003A00E1"/>
    <w:rsid w:val="003E4845"/>
    <w:rsid w:val="00411D8A"/>
    <w:rsid w:val="00437154"/>
    <w:rsid w:val="0044421A"/>
    <w:rsid w:val="00460E2B"/>
    <w:rsid w:val="00487691"/>
    <w:rsid w:val="00487FCB"/>
    <w:rsid w:val="004A10AF"/>
    <w:rsid w:val="004A5FFF"/>
    <w:rsid w:val="00500884"/>
    <w:rsid w:val="00516BA5"/>
    <w:rsid w:val="0053728D"/>
    <w:rsid w:val="0054220C"/>
    <w:rsid w:val="00552435"/>
    <w:rsid w:val="00560427"/>
    <w:rsid w:val="005E756D"/>
    <w:rsid w:val="006079B1"/>
    <w:rsid w:val="00634762"/>
    <w:rsid w:val="00635FC1"/>
    <w:rsid w:val="006400BE"/>
    <w:rsid w:val="0065792D"/>
    <w:rsid w:val="006672FB"/>
    <w:rsid w:val="006C3532"/>
    <w:rsid w:val="006C50CD"/>
    <w:rsid w:val="0073590C"/>
    <w:rsid w:val="00746AC2"/>
    <w:rsid w:val="00751085"/>
    <w:rsid w:val="00752B27"/>
    <w:rsid w:val="0079514D"/>
    <w:rsid w:val="007B6866"/>
    <w:rsid w:val="007C23DD"/>
    <w:rsid w:val="007C68EA"/>
    <w:rsid w:val="007D78BA"/>
    <w:rsid w:val="00845D06"/>
    <w:rsid w:val="0087059F"/>
    <w:rsid w:val="008773AE"/>
    <w:rsid w:val="008D501D"/>
    <w:rsid w:val="0094033E"/>
    <w:rsid w:val="00953D53"/>
    <w:rsid w:val="009554C8"/>
    <w:rsid w:val="009A311B"/>
    <w:rsid w:val="009B1513"/>
    <w:rsid w:val="009B6E1C"/>
    <w:rsid w:val="009C4E05"/>
    <w:rsid w:val="009E3B5E"/>
    <w:rsid w:val="009E3CA0"/>
    <w:rsid w:val="00A50596"/>
    <w:rsid w:val="00A74CAA"/>
    <w:rsid w:val="00A80F51"/>
    <w:rsid w:val="00A9403D"/>
    <w:rsid w:val="00AB20EE"/>
    <w:rsid w:val="00AD730A"/>
    <w:rsid w:val="00AD7637"/>
    <w:rsid w:val="00AE1C70"/>
    <w:rsid w:val="00AF38C3"/>
    <w:rsid w:val="00B03080"/>
    <w:rsid w:val="00B34087"/>
    <w:rsid w:val="00B374D6"/>
    <w:rsid w:val="00B55F83"/>
    <w:rsid w:val="00B6061E"/>
    <w:rsid w:val="00B610C9"/>
    <w:rsid w:val="00B67EED"/>
    <w:rsid w:val="00B82C41"/>
    <w:rsid w:val="00BC790A"/>
    <w:rsid w:val="00C27CC4"/>
    <w:rsid w:val="00C517D4"/>
    <w:rsid w:val="00CC1658"/>
    <w:rsid w:val="00CC3BF6"/>
    <w:rsid w:val="00D72C93"/>
    <w:rsid w:val="00D86613"/>
    <w:rsid w:val="00DB05A9"/>
    <w:rsid w:val="00DE2CDA"/>
    <w:rsid w:val="00E00EC3"/>
    <w:rsid w:val="00E01BF3"/>
    <w:rsid w:val="00E410EC"/>
    <w:rsid w:val="00E46E92"/>
    <w:rsid w:val="00EF220A"/>
    <w:rsid w:val="00F21EBE"/>
    <w:rsid w:val="00F24116"/>
    <w:rsid w:val="00F33BE9"/>
    <w:rsid w:val="00F41C17"/>
    <w:rsid w:val="00F457A5"/>
    <w:rsid w:val="00F60F4F"/>
    <w:rsid w:val="00F8319E"/>
    <w:rsid w:val="00F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5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ugosvet.ru/enc/kultura_i_obrazovanie/izobrazitelnoe_iskusstvo/REMBRANDT_HARMENS_VAN_R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A087-E162-45DD-8CAF-33AB1046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Пользователь</cp:lastModifiedBy>
  <cp:revision>47</cp:revision>
  <dcterms:created xsi:type="dcterms:W3CDTF">2013-11-20T03:23:00Z</dcterms:created>
  <dcterms:modified xsi:type="dcterms:W3CDTF">2014-12-04T19:58:00Z</dcterms:modified>
</cp:coreProperties>
</file>