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E14F2F">
        <w:rPr>
          <w:rFonts w:ascii="Times New Roman" w:hAnsi="Times New Roman" w:cs="Times New Roman"/>
          <w:sz w:val="24"/>
          <w:szCs w:val="24"/>
          <w:lang w:val="ru-RU"/>
        </w:rPr>
        <w:t>АНТИКОРРУПЦИОННОЕ ВОСПИТАНИЕ: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ВОСПИТАТЕЛЬНОЙ РАБОТЫ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ФОРМИРОВАНИЮ У УЧАЩИХСЯ АНТИКОРРУПЦИОННОГО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МИРОВОЗЗРЕНИЯ В ОБРАЗОВАТЕЛЬНОМ УЧРЕЖДЕНИИ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российской системе образования коррупция рассматривается как одно из преступлений,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свойственное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миру взрослых финансово независимых людей,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наделенных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властными полномочиями. Данный вид преступления изучается на уроках права, обществознания, граждановедения.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В рамках сложившейся системы воспитательной работы в образовательных учреждениях России задача антикоррупционного воспитания не ставилась. Ориентация учащихся на идеалы справедливости, честности, порядочности в системе нравственного воспитания школьников обеспечивала нравственно-ценностную основу отказа от любых противоправных и безнравственных действий. Воспитание культуры поведения и дисциплинированности обеспечивало профилактику девиантного поведения учащихся в целом.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</w:t>
      </w:r>
      <w:r>
        <w:rPr>
          <w:rFonts w:ascii="Times New Roman" w:hAnsi="Times New Roman" w:cs="Times New Roman"/>
          <w:sz w:val="24"/>
          <w:szCs w:val="24"/>
        </w:rPr>
        <w:t>(минимизации) причин и условий,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порождающих и питающих коррупцию в разных сферах жизни.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Исторический опыт показывает сложность оперативного решения такой задачи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за консервативности педагогической деятельности. Речь идет об изменении педагогического сознания, когда необходимо по-иному взглянуть на теорию и практику воспитательной работы. Опыт решения подобных воспитательных задач в России в последние годы (антинаркотическое воспитание, половое воспитание) показывает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0" w:h="16836"/>
          <w:pgMar w:top="140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неэффективность приоритетного использования информационно-просветительского метода. Увеличение числа лекций и бесед по проблемам коррупции будет способствовать знанию учащихся о данном явлении, но не отказу от коррупционных действий в будущем.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педагогическое осмысление сущности коррупционных действий человека и определение содержания и средств антикоррупционного воспитания. Методические рекомендации 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это попытка предложить определенную систему педагогических действий по решению задач антикоррупционного воспитания.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0" w:right="420" w:hanging="3181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Основные подходы к созданию системы антикоррупционного воспитания в современной школе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Создание системы антикоррупционного воспитания предполагает уточнение ряда терминов, определяющих сущность коррупции как социального явления.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Коррупция (от </w:t>
      </w: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лат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corrumpere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«растлевать») – использование должностным лицом своих властных полномочий и доверенных ему прав в целях личной выгоды,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противоречащее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установленным правилам (законодательству). Наиболее часто термин применяется по отношению к бюрократическому аппарату и политической элите.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Коррупции может быть подвержен любой человек, обладающий властью над распределением по своему усмотрению каких-либо не принадлежащих ему ресурсов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(чиновник,  депутат,  судья,  сотрудник  правоохранительных  органов,  администратор,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– риск разоблачения и наказания.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Выделяют отдельные проявления коррупции. </w:t>
      </w: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Бытовая коррупция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Деловая коррупция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Коррупция верховной власти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 к политическому руководству и верховным судам в демократических системах. Она касается стоящих у власти групп,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недобросовестное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которых состоит в осуществлении политики в своих интересах и в ущерб интересам избирателей.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Системное рассмотрение позволяет выделить ряд взаимодополняющих взглядов на сущность явления коррупции: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14F2F" w:rsidRDefault="005455F1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5" w:lineRule="auto"/>
        <w:ind w:right="20" w:hanging="358"/>
        <w:jc w:val="both"/>
        <w:rPr>
          <w:rFonts w:ascii="Symbol" w:hAnsi="Symbol" w:cs="Symbol"/>
          <w:sz w:val="24"/>
          <w:szCs w:val="24"/>
          <w:lang w:val="ru-RU"/>
        </w:rPr>
      </w:pPr>
      <w:bookmarkStart w:id="2" w:name="page5"/>
      <w:bookmarkEnd w:id="2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коррупция как особый вид правонарушений, связанный с превышением должностных полномочий;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24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коррупция как особый образ жизни людей, обладающих властью, который предполагает ряд традиционных действий (взяточничество, проявление своеволия, подбор «нужных» людей);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2" w:lineRule="auto"/>
        <w:ind w:right="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коррупция как особый способ решения проблем в обход существующих законов и правил с использованием подкупа должностных лиц;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4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коррупция как особый подход к людям, обладающим властью, связанный с демонстрацией им своего уважения и удовлетворения их потребностей.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3"/>
          <w:szCs w:val="23"/>
          <w:lang w:val="ru-RU"/>
        </w:rPr>
        <w:t xml:space="preserve">Такое многообразие взглядов на коррупцию порождает многочисленные сложности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при  его  искоренении  и  необходимость  системных  усилий  со  стороны  общества,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государства, каждого человека по борьбе с коррупцией.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следующие признаки коррупции: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Принимается решение, нарушающее закон или неписаные общественные нормы.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Стороны действуют по обоюдному согласию.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Обе стороны получают незаконные выгоды и преимущества.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Обе стороны стараются скрыть свои действия.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 антикоррупционного воспитания 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воспитывать ценностные установки и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развивать способности, необходимые для формирования у молодых людей гражданской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позиции в отношении коррупции.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 антикоррупционного воспитания: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с явлением коррупции: сутью, причинами, последствиями.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Поощрять нетерпимость к проявлениям коррупции.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Продемонстрировать возможности борьбы с коррупцией.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Выделим  основные  компоненты  системы  антикоррупционного  воспитания 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учреждении: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случаев коррупционного поведения в образовательном учреждении;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3" w:lineRule="auto"/>
        <w:ind w:right="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антикоррупционное просвещение: изложение сущности феномена коррупции как преступного действия на уроках правоведения;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9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2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обретение опыта решения жизненных и школьных проблем на основе взаимодействия педагогов и учащихся;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4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педагогическая деятельность по формированию у учащихся антикоррупционного мировоззрения.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4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2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Выделим ряд задач, последовательно решаемых в образовательном учреждении.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Понятие «коррупция» вводится и объясняется в процессе преподавания права и обществоведения. Особого смысла вводить это понятие раньше не существует.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 Для достижения этого результата необходима работа с ребенком в различные возрастные периоды. В связи с тем, что в начальной школе особое внимание обращается на формирование культуры поведения и потребности в соблюдении правил, то антикоррупционное воспитание может строиться на анализе отношений рядовых граждан с хранителями общественного порядка.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порядка. С нашей точки зрения, это базовая задача системы антикоррупционного воспитания. Если человек убежден, что хранитель порядка всегда будет действовать по правилам, то он не будет нарушать правила и предлагать взятки за их нарушения.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К сожалению, большинство граждан нашей страны уверено, что любой хранитель порядка (милиционер, учитель,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29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директор) готов за личные услуги обойти существующие правила. В связи с этим возникает необходимость введения особого раздела в содержание воспитания 1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4-х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классов: «Хранители порядка». В рамках этого раздела педагоги будут знакомить детей с различными профессиями и должностями, носители которых являются хранителями порядка, и правилами взаимодействия с людьми этих профессий. Помимо информационно-просветительского блока особое внимание следует обращать на привлечение учащихся к поддержанию порядка в классе. Учащимся предлагается выполнять небольшие поручения, связанные с соблюдением порядка. Наиболее простое поручение из них 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 это дежурный, контролирующий соблюдение отдельных правил.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Подчинение дежурному, отказ от угроз и подкупа дежурному будет показателем формирования уважительного отношения к хранителю правил. Создание системы ролевых игр будет способствовать закреплению этой роли, выращиванию человека,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который гордится тем, что он является хранителем правил, сам их соблюдает и не позволяет нарушать эти правила никому даже в случае подкупа и угрозы. При этом учитель должен быть примером, выступать в качестве основного хранителя правил школьной жизни и независимо от того, как к нему относятся учащиеся класса, не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5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9"/>
      <w:bookmarkEnd w:id="4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позволять их нарушать. Кроме этого, в жизни класса должно быть как можно меньше ситуаций, когда делается исключение из правил. Особенно важно не нарушать правила для поощрения деятельности учащегося (к примеру, мы нарушим правила и закончим урок пораньше, потому, что вы себя хорошо вели). Учащиеся должны понимать, что учитель не сам придумывает и меняет правила жизни, а выступает в качестве хранителя общих правил жизни, принятых в обществе.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В 5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7-х классах возможно решение более сложной проблемы, направленной на формирование совместного создания и сохранения правил. Необходимо, чтобы к концу 7-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го класса большинство учащихся обладали практическими навыками по организации взаимодействия друг с другом на основе соблюдения правил. Это позволяет в систему и содержание воспитательной работы в 5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7-х классах добавить новый раздел: «Организаторы порядка». Ведущей технологией реализации этого раздела будет организация коллективной творческой деятельности.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В 8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9-х классах возникает необходимость осознанного принятия учащимися правил решения жизненных проблем. Для этого необходимо создание ситуаций, в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которых учащиеся обретают опыт продуктивного решения своих проблем в отношениях с властью. Это позволяет в рамках системы воспитания добавить еще один раздел под названием «Успех без нарушений». В рамках этого раздела помимо информационно-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просветительной составляющей, направленной на изложение способов честного решения проблем, создаются ситуации решения жизненных проблем на основе индивидуального выбора. Основная задача представляется достаточно сложной: демонстрация учащимися эффективности жизнедеятельности по существующим нормам и правилам. Ведущей формой воспитательной работы становится деловая игра, в ходе которой учащиеся самостоятельно решают поставленную задачу. Элементом социальной практики может стать организация ученического самоуправления в классе, увеличение числа поручений для учащихся класса с определенными властными полномочиями. Важным элементом антикоррупционного воспитания становится система практикумов по овладению навыками вне коррупционного решения проблем. Желательно, чтобы составной частью этих практикумов стали реальные жизненные ситуации. В процессе этой работы происходит осознание учащимися основных способов жизнедеятельности и решения жизненных проблем. Одной из них становится проблема взаимодействия с представителями власти.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6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1"/>
      <w:bookmarkEnd w:id="5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работе с учащимися 9</w:t>
      </w:r>
      <w:r w:rsidRPr="00E14F2F">
        <w:rPr>
          <w:rFonts w:ascii="Segoe UI" w:hAnsi="Segoe UI" w:cs="Segoe UI"/>
          <w:sz w:val="24"/>
          <w:szCs w:val="24"/>
          <w:lang w:val="ru-RU"/>
        </w:rPr>
        <w:t>–</w:t>
      </w:r>
      <w:r w:rsidRPr="00E14F2F">
        <w:rPr>
          <w:rFonts w:ascii="Times New Roman" w:hAnsi="Times New Roman" w:cs="Times New Roman"/>
          <w:sz w:val="24"/>
          <w:szCs w:val="24"/>
          <w:lang w:val="ru-RU"/>
        </w:rPr>
        <w:t>11-х классов решается основная задача системы антикоррупционного воспитания: формирование у учащихся антикоррупционного мировоззрения, позволяющего осознанно отказаться от практики коррупционного поведения. В процессе решения данной задачи учащиеся на уроках права и обществоведения подробно изучают данный вид правонарушений и причины его появления. В процессе внеурочной деятельности особое внимание обращается на проведение дискуссий по данной теме, способствующих выявлению жизненной позиции учащихся по данному вопросу. Основные элементы системы антикоррупционного воспитания отражены в табл. 1.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 w:rsidP="00EA120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200" w:right="2200" w:firstLine="28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Система антикоррупционного воспитания в МОУ </w:t>
      </w:r>
      <w:r w:rsid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СОШ №48 г.Тверь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700"/>
        <w:gridCol w:w="1020"/>
        <w:gridCol w:w="400"/>
        <w:gridCol w:w="1320"/>
        <w:gridCol w:w="960"/>
        <w:gridCol w:w="2240"/>
      </w:tblGrid>
      <w:tr w:rsidR="00561F8B">
        <w:trPr>
          <w:trHeight w:val="26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Возраст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Ведущая воспитательная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Основное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Основные формы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61F8B">
        <w:trPr>
          <w:trHeight w:val="27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5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порядка: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Беседы-убеждения,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хранителям порядка,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порядка, отношения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хранителями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хранителем порядка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5–7-х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дела,</w:t>
            </w:r>
          </w:p>
        </w:tc>
      </w:tr>
      <w:tr w:rsidR="00561F8B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Pr="00E14F2F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F2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порядка в классе и школе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Pr="00E14F2F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Pr="00E14F2F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Pr="00E14F2F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561F8B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8–9-х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 в решении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существующим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  10–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 учащихся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</w:tc>
      </w:tr>
      <w:tr w:rsidR="00561F8B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</w:tr>
      <w:tr w:rsidR="00561F8B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80" w:right="660" w:hanging="2228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Система воспитательной работы по формированию антикоррупционного мировоззрения в начальной школе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и «Окружающий мир». Ряд слов, значение которых может быть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7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308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3"/>
      <w:bookmarkEnd w:id="6"/>
      <w:r w:rsidRPr="00E14F2F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освоено  через  жизненный  опыт  и  обсуждение,  осмысление  их  на  уроках:  праздник,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событие, подарок, услуга, польза, благодарность, великое слово «спасибо», бескорыстие.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5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деятельность».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течение первого года обучения учащиеся получают нравственные представления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5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доброте и сострадании, об ответственности за </w:t>
      </w:r>
      <w:proofErr w:type="gramStart"/>
      <w:r w:rsidRPr="00E14F2F">
        <w:rPr>
          <w:rFonts w:ascii="Times New Roman" w:hAnsi="Times New Roman" w:cs="Times New Roman"/>
          <w:sz w:val="24"/>
          <w:szCs w:val="24"/>
          <w:lang w:val="ru-RU"/>
        </w:rPr>
        <w:t>слабого</w:t>
      </w:r>
      <w:proofErr w:type="gramEnd"/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, о сердечном отношении друг к другу и ко всему живому, о великодушии, настойчивости и смелости.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1"/>
          <w:numId w:val="5"/>
        </w:numPr>
        <w:tabs>
          <w:tab w:val="clear" w:pos="1440"/>
          <w:tab w:val="num" w:pos="931"/>
        </w:tabs>
        <w:overflowPunct w:val="0"/>
        <w:autoSpaceDE w:val="0"/>
        <w:autoSpaceDN w:val="0"/>
        <w:adjustRightInd w:val="0"/>
        <w:spacing w:after="0" w:line="334" w:lineRule="auto"/>
        <w:ind w:left="0" w:right="2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1"/>
          <w:numId w:val="5"/>
        </w:numPr>
        <w:tabs>
          <w:tab w:val="clear" w:pos="1440"/>
          <w:tab w:val="num" w:pos="929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талантливости и щедрости русского человека.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Можно предложить перечень литературных произведений, изучаемых в начальной школе, которые могут быть использованы в рамках антикоррупцонного просвещения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(табл. 2).</w:t>
      </w:r>
      <w:proofErr w:type="gramEnd"/>
    </w:p>
    <w:p w:rsidR="00561F8B" w:rsidRDefault="00561F8B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40" w:right="360" w:hanging="2093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формирования нравственных представлений и нравственных качеств ребенка на уроках литературного чтения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700"/>
        <w:gridCol w:w="1860"/>
        <w:gridCol w:w="2120"/>
        <w:gridCol w:w="2160"/>
      </w:tblGrid>
      <w:tr w:rsidR="00561F8B">
        <w:trPr>
          <w:trHeight w:val="28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Нравственные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качества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1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1F8B">
        <w:trPr>
          <w:trHeight w:val="25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Артюхова.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человечность,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«Чиж 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«Сивка-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Сибиряк.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великодушие,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голубь», Л.Н.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бурка»,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«Приемыш»,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сердечность,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Толстой. «Лев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«Хаврошечка»,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 шейка»,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добродушие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мышь» и др.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иметь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Аксаков.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юмора»,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цветочек»,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«Заячьи лапы» 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царе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Катя» и др.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Салтане…»,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</w:p>
        </w:tc>
      </w:tr>
      <w:tr w:rsidR="00561F8B">
        <w:trPr>
          <w:trHeight w:val="3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«Растрепанный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воробей»</w:t>
            </w:r>
          </w:p>
        </w:tc>
      </w:tr>
      <w:tr w:rsidR="00561F8B">
        <w:trPr>
          <w:trHeight w:val="3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5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Долг, ответстве-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Сент-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ничья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надо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Экзюпери.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кошка»,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врать»,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потерянном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принц»,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Генри. «Дары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листья»,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«Гуси 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волхвов»,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«Печенье»,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золотом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дед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Аленушка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петушке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внучек» 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братец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Иванушка»,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«Прыжок»,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 и др.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5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Нагибин.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совестливость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«Косточка»,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ловил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«Заброшенная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дед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человечков»,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дорога»,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внучек»,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Артюхова.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«Теплый хлеб», Р.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царе</w:t>
            </w: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береза»,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Салтане...» и др.</w:t>
            </w:r>
          </w:p>
        </w:tc>
      </w:tr>
      <w:tr w:rsidR="00561F8B">
        <w:trPr>
          <w:trHeight w:val="3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Чехов.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«Маугли» и др.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козел» и др.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«Мальчики»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36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3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В 3–4-х классах приведенные ниже народные пословицы могут стать и частью урока литературного чтения, и темой классного часа.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Хорошо тому добро делать, кто его помнит.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9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208" w:right="540" w:bottom="1440" w:left="1580" w:header="720" w:footer="720" w:gutter="0"/>
          <w:cols w:space="720" w:equalWidth="0">
            <w:col w:w="9780"/>
          </w:cols>
          <w:noEndnote/>
        </w:sect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7"/>
      <w:bookmarkEnd w:id="8"/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Рука руку моет, и обе белы живут.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Милость велика, да не стоит и лыка.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Своего спасибо не жалей, а чужого не жди.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Худого человека ничем не уважишь.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Лучше не дари, да после не кори.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Тонул – топор сулил, вытащили – топорища жаль.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Плохо не клади, вора в грех не вводи.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Дорого яичко </w:t>
      </w:r>
      <w:proofErr w:type="gramStart"/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</w:t>
      </w:r>
      <w:proofErr w:type="gramEnd"/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Христову дню.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 в службу, а в дружбу.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</w:t>
      </w:r>
      <w:r>
        <w:rPr>
          <w:rFonts w:ascii="Times New Roman" w:hAnsi="Times New Roman" w:cs="Times New Roman"/>
          <w:sz w:val="24"/>
          <w:szCs w:val="24"/>
        </w:rPr>
        <w:t>Это такие темы, как: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94" w:lineRule="auto"/>
        <w:ind w:left="1080" w:right="2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Общество – люди, которых объединяет общая культура и которые связаны друг с другом совместной деятельностью во имя общей цели.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14F2F" w:rsidRDefault="005455F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36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02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36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rFonts w:ascii="Times New Roman" w:hAnsi="Times New Roman" w:cs="Times New Roman"/>
          <w:sz w:val="24"/>
          <w:szCs w:val="24"/>
        </w:rPr>
        <w:t xml:space="preserve">Хозяйство семьи. Родословная. Имена и фамилии членов семьи.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02" w:lineRule="exact"/>
        <w:rPr>
          <w:rFonts w:ascii="Symbol" w:hAnsi="Symbol" w:cs="Symbol"/>
          <w:sz w:val="24"/>
          <w:szCs w:val="24"/>
        </w:rPr>
      </w:pPr>
    </w:p>
    <w:p w:rsidR="00561F8B" w:rsidRPr="00E14F2F" w:rsidRDefault="005455F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94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Младший школьник. Правила поведения в школе, на уроке. Обращение к учителю. Классный, школьный коллектив, совместная учеба, игры, отдых. 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94" w:lineRule="auto"/>
        <w:ind w:left="1080" w:right="20" w:hanging="370"/>
        <w:jc w:val="both"/>
        <w:rPr>
          <w:rFonts w:ascii="Symbol" w:hAnsi="Symbol" w:cs="Symbol"/>
          <w:sz w:val="24"/>
          <w:szCs w:val="24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Друзья, взаимоотношения между ними; ценность дружбы, согласия, взаимной помощи. </w:t>
      </w:r>
      <w:r>
        <w:rPr>
          <w:rFonts w:ascii="Times New Roman" w:hAnsi="Times New Roman" w:cs="Times New Roman"/>
          <w:sz w:val="24"/>
          <w:szCs w:val="24"/>
        </w:rPr>
        <w:t xml:space="preserve">Правила взаимоотношений со взрослыми, сверстниками, культура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поведения в школе и других общественных местах.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4F2F">
        <w:rPr>
          <w:rFonts w:ascii="Times New Roman" w:hAnsi="Times New Roman" w:cs="Times New Roman"/>
          <w:sz w:val="24"/>
          <w:szCs w:val="24"/>
          <w:lang w:val="ru-RU"/>
        </w:rPr>
        <w:t xml:space="preserve">Возможные варианты тем классных часов представлены в табл.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Классные часы в начальной школе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14F2F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14F2F">
        <w:rPr>
          <w:rFonts w:ascii="Calibri" w:hAnsi="Calibri" w:cs="Calibri"/>
          <w:lang w:val="ru-RU"/>
        </w:rPr>
        <w:t>10</w:t>
      </w:r>
    </w:p>
    <w:p w:rsidR="00561F8B" w:rsidRPr="00E14F2F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14F2F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80"/>
        <w:gridCol w:w="560"/>
        <w:gridCol w:w="980"/>
        <w:gridCol w:w="460"/>
        <w:gridCol w:w="1740"/>
        <w:gridCol w:w="280"/>
        <w:gridCol w:w="1160"/>
        <w:gridCol w:w="260"/>
        <w:gridCol w:w="1160"/>
        <w:gridCol w:w="380"/>
        <w:gridCol w:w="780"/>
        <w:gridCol w:w="520"/>
      </w:tblGrid>
      <w:tr w:rsidR="00561F8B">
        <w:trPr>
          <w:trHeight w:val="280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тема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классных часов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Родительское собрание</w:t>
            </w:r>
          </w:p>
        </w:tc>
      </w:tr>
      <w:tr w:rsidR="00561F8B">
        <w:trPr>
          <w:trHeight w:val="276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года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(в дискуссионной</w:t>
            </w:r>
          </w:p>
        </w:tc>
      </w:tr>
      <w:tr w:rsidR="00561F8B">
        <w:trPr>
          <w:trHeight w:val="27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форме)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 w:rsidRPr="00E14F2F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1-й класс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«Неженки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 если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Pr="00E14F2F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</w:t>
            </w:r>
            <w:proofErr w:type="gramEnd"/>
            <w:r w:rsidRPr="00E1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ли  в  1-м  классе</w:t>
            </w:r>
          </w:p>
        </w:tc>
      </w:tr>
      <w:tr w:rsidR="00561F8B">
        <w:trPr>
          <w:trHeight w:val="27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сорванцы»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поступят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</w:tc>
      </w:tr>
      <w:tr w:rsidR="00561F8B">
        <w:trPr>
          <w:trHeight w:val="276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плохо?»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же?»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самосознания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ученика-</w:t>
            </w:r>
          </w:p>
        </w:tc>
      </w:tr>
      <w:tr w:rsidR="00561F8B">
        <w:trPr>
          <w:trHeight w:val="2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папу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)?»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2-й класс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«Стимулирование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1F8B">
        <w:trPr>
          <w:trHeight w:val="27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называем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 способы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школьника: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кнут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благодарности»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чужие»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на ребенка)</w:t>
            </w:r>
          </w:p>
        </w:tc>
      </w:tr>
      <w:tr w:rsidR="00561F8B"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3-й класс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«Можно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 у   нас   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61F8B">
        <w:trPr>
          <w:trHeight w:val="272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честно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коллективе».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празднуются дни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(Атмосфера жизни семьи</w:t>
            </w:r>
          </w:p>
        </w:tc>
      </w:tr>
      <w:tr w:rsidR="00561F8B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богатство»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фактор психического</w:t>
            </w:r>
          </w:p>
        </w:tc>
      </w:tr>
      <w:tr w:rsidR="00561F8B">
        <w:trPr>
          <w:trHeight w:val="2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ребенка)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4-й класс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«Упорство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разные,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«Всегда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561F8B">
        <w:trPr>
          <w:trHeight w:val="27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 у нас равные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1F8B">
        <w:trPr>
          <w:trHeight w:val="276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упрямство»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ссор?»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61F8B">
        <w:trPr>
          <w:trHeight w:val="2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40"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Итоговым мероприятием каждого года может быть праздник: «День подарков ПРОСТО ТАК», «Город мастеров», «Сто друзей ста мастей» и др.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 праздников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формирование мотивации,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интереса к совместной деятельности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(порадовать окружающих людей и получить удовольствие от их радости).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План подготовки и проведения праздника.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 школы (по решению методического объединения)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согласовываются тематика, время проведения, определяются учителя, ответственные за подготовку различных видов деятельности (оформление, музыкальное сопровождение,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приглашение сторонних гостей, ведущие).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Девиз каждого праздника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: «Никто не должен уйти грустным или обиженным».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Разрабатывается проект участия каждого класса в празднике (совместно классный руководитель со своим детским коллективом).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Например, в ходе праздника «День подарков ПРОСТО ТАК» при входе на этаж каждый ребенок получал сладкое угощение и коробочку от киндер-сюрприза, в которой лежала записка. Этой запиской могли быть поздравление, задание, смешной рисунок,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приглашение на фотографирование, приглашение посмотреть мультфильм на перемене и т. п. В подготовке праздника «Город мастеров» классами выбирались профессии людей.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11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08" w:right="700" w:bottom="1440" w:left="1580" w:header="720" w:footer="720" w:gutter="0"/>
          <w:cols w:space="720" w:equalWidth="0">
            <w:col w:w="962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1"/>
      <w:bookmarkEnd w:id="10"/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Детям надо было сделать стенгазету об этой профессии (коллаж, отражающий атрибуты,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профессиональные курьезы и т. п.)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Очень важно создание праздничного настроения в течение дня: оформлением школы и класса, сюрпризами на переменах, необычным содержанием уроков,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соответствующим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теме праздника. Учащиеся основной школы могут подготовить к урокам презентации с рекламой праздника.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Основная часть праздника.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Возможно проведение праздника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«в  узком кругу»,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объединение классов параллели в актовом зале. Главное в празднике – чтобы каждый ученик принял в нем участие на основе деятельностного подхода. В качестве гостей могут быть приглашены члены семей.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 ходе праздника проводятся игры со зрителями, диалог с залом, команды выполняют задания. Например: в классе, где дети решили от профессии повара перейти к профессии кулинар-кондитер, каждая команда получила коржи, взбитые сливки, джем, шоколадку,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каждый принес какой-то фрукт. В течение 10 минут из имеющихся компонентов надо было сделать красивый торт.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Итоговый этап – самый яркий эмоциональный момент праздника – дарение и получение подарков, призов, наград, совместное чаепитие и угощение друг друга изготовленными изделиями.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учителя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2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Классные часы: внеклассная работа: 1–4 классы / сост. М.А. Козлова. – М.: Экзамен, 2009.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1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Максакова В.И.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Организация воспитания младших школьников: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метод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для учителя.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2003.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09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Мудрик А.В.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Общение в процессе воспитания.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М., 2001.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3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0" w:lineRule="auto"/>
        <w:ind w:hanging="358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Проблема нравственного становления: материалы для родительских собраний / сост. </w:t>
      </w:r>
      <w:r>
        <w:rPr>
          <w:rFonts w:ascii="Times New Roman" w:hAnsi="Times New Roman" w:cs="Times New Roman"/>
          <w:sz w:val="24"/>
          <w:szCs w:val="24"/>
        </w:rPr>
        <w:t xml:space="preserve">Л.В. Бударникова, Г.П. Попова. </w:t>
      </w:r>
      <w:r>
        <w:rPr>
          <w:rFonts w:ascii="Segoe UI" w:hAnsi="Segoe UI" w:cs="Segoe UI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Волгоград: Учитель, 2007.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0" w:lineRule="auto"/>
        <w:ind w:right="20" w:hanging="358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Саляхова Л.И.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Родительские собрания.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Сценарии,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рекомендации,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материалы для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проведения. </w:t>
      </w:r>
      <w:r>
        <w:rPr>
          <w:rFonts w:ascii="Times New Roman" w:hAnsi="Times New Roman" w:cs="Times New Roman"/>
          <w:sz w:val="24"/>
          <w:szCs w:val="24"/>
        </w:rPr>
        <w:t xml:space="preserve">1–4 класса. </w:t>
      </w:r>
      <w:r>
        <w:rPr>
          <w:rFonts w:ascii="Segoe UI" w:hAnsi="Segoe UI" w:cs="Segoe UI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Глобус, 2008.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11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Сценарии школьных праздников: метод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особие / Н.Б. Троицкая, Г.А. Королёва.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8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2004.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12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95" w:lineRule="auto"/>
        <w:ind w:right="20" w:hanging="358"/>
        <w:jc w:val="both"/>
        <w:rPr>
          <w:rFonts w:ascii="Symbol" w:hAnsi="Symbol" w:cs="Symbol"/>
          <w:sz w:val="24"/>
          <w:szCs w:val="24"/>
          <w:lang w:val="ru-RU"/>
        </w:rPr>
      </w:pPr>
      <w:bookmarkStart w:id="11" w:name="page23"/>
      <w:bookmarkEnd w:id="11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Фопель К.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Как научить детей сотрудничать?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Психологические игры и упражнения: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пособие: в 4 т. / пер.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нем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. – М.: Генезис, 2001.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2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Щуркова Н.Е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Воспитание на уроке.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«Педагогический поиск», 2007.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Этика и право в начальной школе. Как преподавать курс «Я и мой мир»: книга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учителя.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СПб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>Перспектива, 2009.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учащихся: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Культура  общения:  книга  для  учащихся.  1  кл.  /  сост.:  Н.А.  Лемяскина.  И.А.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1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Стернин; под общ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ед. д. ф. н., проф. И.А. Стернина.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Воронеж: ВИПКРО, 2002.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3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80" w:lineRule="auto"/>
        <w:ind w:right="20" w:hanging="358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Культура общения: книга для учащихся. 2 кл. / сост.: Н.А. Лемяскина. И.А. Стернин; под общ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ед. д. ф. н., проф. </w:t>
      </w:r>
      <w:r>
        <w:rPr>
          <w:rFonts w:ascii="Times New Roman" w:hAnsi="Times New Roman" w:cs="Times New Roman"/>
          <w:sz w:val="24"/>
          <w:szCs w:val="24"/>
        </w:rPr>
        <w:t xml:space="preserve">И.А. Стернина. </w:t>
      </w:r>
      <w:r>
        <w:rPr>
          <w:rFonts w:ascii="Segoe UI" w:hAnsi="Segoe UI" w:cs="Segoe UI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Воронеж: ВИПКРО, 2004.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80" w:lineRule="auto"/>
        <w:ind w:hanging="358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Культура общения: книга для учащихся. 3 кл. / сост.: Н.А. Лемяскина. И.А. Стернин; под общ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ед. д. ф. н., проф. </w:t>
      </w:r>
      <w:r>
        <w:rPr>
          <w:rFonts w:ascii="Times New Roman" w:hAnsi="Times New Roman" w:cs="Times New Roman"/>
          <w:sz w:val="24"/>
          <w:szCs w:val="24"/>
        </w:rPr>
        <w:t xml:space="preserve">И.А. Стернина. </w:t>
      </w:r>
      <w:r>
        <w:rPr>
          <w:rFonts w:ascii="Segoe UI" w:hAnsi="Segoe UI" w:cs="Segoe UI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Воронеж: ВИПКРО, 2006.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Культура  общения:  книга  для  учащихся.  4  кл.  /  сост.:  Н.А.  Лемяскина.  И.А.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1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Стернин; под общ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ед. д. ф. н., проф. И.А. Стернина.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Воронеж: ВИПКРО, 2008.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8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Учимся думать о себе и о других: книга для чтения и размышления.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СПб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1996.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родителей: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 содружестве с родителями: сборник.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Самара: Изд-во «Учебная литература»;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8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Издательский дом «Фёдоров», 2008.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24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04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Образцова</w:t>
      </w:r>
      <w:proofErr w:type="gramEnd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Т.Н.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Ролевые игры для детей.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«Этрол»;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«ИКТЦ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ЛАДА», 2005.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920" w:right="540" w:hanging="2389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Система воспитательной работы по формированию антикоррупционного мировоззрения в средней школе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Основная воспитательная работа с учащимися 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Формирование способности уважения друг к другу, культуры договора и взаимопонимания послужит основой для профилактики коррупционных действий. В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практике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работы   с   детьми   этого   возраста   можно   выделить   ряд   ситуаций,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обусловливающих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 будущем коррупционное поведение. Первая распространенная ситуация заключается в том, что родители выдают ребенку деньги за хорошие отметки,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готовят человека, который считает, что каждый его шаг, а тем более созданный продукт,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13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5"/>
      <w:bookmarkEnd w:id="12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должен быть оплачен. Необходимо в регулярном общении с родителями отмечать вред данного способа взаимодействия с ребенком. Вторая ситуация связана с тем, что ребенок этого возраста получает незаслуженное вознаграждение за оказание определенных услуг.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Примером должен стать учитель. Если ребенок понимает, что букет цветов, подаренный учителю, влияет на качество оценки, то это будет способствовать формированию коррупционного сознания.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Вполне естественно, что дети многое разрешают своим друзьям в отличие от других. К сожалению, в рамках общественного сознания помощь другу (даже за счет нарушения закона) является нормой. Явление «любимчиков», которым разрешено больше,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чем остальным, получило широкое распространение в образовательных учреждениях. С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учетом специфики возраста проведение педагогических бесед по данной теме становится неэффективным. Наиболее продуктивной становится организация групповой работы в процессе созидательной, обучающей и игровой видов деятельности. Поэтому проведение воспитательных дел, практикумов и сюжетно-ролевых игр оказывается наиболее действенным способом. В первую очередь необходимо организовывать имитационные и деловые игры, в рамках которых учащиеся получают определенные властные полномочия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реализуют их в ходе игры.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1"/>
          <w:numId w:val="11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примеру, деловая игра для учащихся 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7-х классов 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«Создание </w:t>
      </w:r>
      <w:proofErr w:type="gramStart"/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президентской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команды»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Ход игры: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методом жеребьевки выбираются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которые становятся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президентами компаний. Им предлагается в течение 30 минут набрать себе команду помощников. Причем в эту команду должно входить 7 человек, каждый из которых получает определенный титул первого, второго, третьего и т. д. помощников. Первый помощник получает зарплату в размере 70 тысяч, второй 60 тысяч, третий 50 тысяч и т. д.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 уменьшением на 10 тысяч. Каждому президенту выдается набор карточек со званиями помощников. По итогам 30-минутной работы каждый президент представляет свою команду и обосновывает свой выбор: «первым помощником я назначил Васю Иванова,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потому что …, вторым помощником Петю Сидорова… и т. д.». Оценка деловых качеств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14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page27"/>
      <w:bookmarkEnd w:id="13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учащихся, использование определенных заданий для испытуемых свидетельствует о культуре подбора специалистов. Подбор специалистов по причинам: «он мне нравится, он мне пообещал…» считается проявлением склонности к коррупционному образу действий.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Следует заметить, что созданная в детстве модель поведения трудно поддается корректировке в будущем. С нашей точки зрения, именно в этом возрасте закладываются основные способы взаимодействия с окружающими людьми. В процессе обсуждения игры следует внимательно разобрать все случаи подбора советников на основе личных отношений и предложенных обещаний. При этом важно обсудить все случаи подбора специалистов на основе личных отношений и взяточничества, которые вспомнят учащиеся по рассказам родителей. Очень сложная задача педагога заключается в том,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чтобы убедить учащихся в порочности подобной практики. Здесь очень важна убежденность самого педагога в необходимости бороться с коррупцией.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Следующая деловая игра 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«Городская застройка».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 ходе игры выбираются 4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мэров города, которым необходимо построить ряд зданий. Рядом с каждым зданием написано количество прибыли. Например, постройка школы – прибыль 20 тысяч,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постройка жилого дома – прибыль 500 тысяч и т. д. Все остальные учащиеся объявляются директорами строительных фирм, которые должны получить максимально выгодные заказы. Для этого выделяются 30 минут игрового времени. Затем каждый мэр обосновывает выдачу заказов, а каждый директор фирмы рассказывает, как и какие заказы, он получил. Проявление личных отношений, подкуп мэров какими-либо обещаниями оценивается как проявление коррупции. В процессе подведения итогов игры важно разобрать каждый случай незаконного получения выигрыша. </w:t>
      </w:r>
      <w:r>
        <w:rPr>
          <w:rFonts w:ascii="Times New Roman" w:hAnsi="Times New Roman" w:cs="Times New Roman"/>
          <w:sz w:val="24"/>
          <w:szCs w:val="24"/>
        </w:rPr>
        <w:t>По предложенной схеме может быть проведено большое количество игр: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24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«Распределение премиального фонда». В ходе игры учащиеся делятся на группы – премиальные фонды и распределяют определенное количество премий (все премии разного денежного размера).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5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«Экзамен на знание правил школьной жизни»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выбирается 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6 экзаменаторов,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3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080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которые, получив экзаменационные билеты, принимают экзамен у остальных участников игра (каждый участник игры имеет право выбрать экзаменатора).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«Разрешенный запрет»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поделившись на группы, участники игры находят 5–6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080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запретов, которые регулярно нарушаются. После изложения всех обнаруженных запретов выясняются причины их нарушения.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15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bookmarkStart w:id="14" w:name="page29"/>
      <w:bookmarkEnd w:id="14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«Пропускной  пункт» 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выбираются  6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7  начальников  пропускных  пунктов,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4" w:lineRule="auto"/>
        <w:ind w:left="108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которым запрещается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пропускать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кого бы то ни было в определенное место. Задача остальных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добиться разрешения на проход. Применение насилия к контролерам запрещается. </w:t>
      </w:r>
    </w:p>
    <w:p w:rsidR="00561F8B" w:rsidRPr="00EA1208" w:rsidRDefault="005455F1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«Исключительные  обстоятельства» 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выбираются  5–6  важных  чиновников,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6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108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которые не имеют права ставить подписи на карте участника. Задача остальных участников игры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получить подпись чиновника любой ценой.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4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02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«Распределение путевок»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в ходе игры выбираются 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6 руководителей турфирм, которые имеют по три бесплатных туристических путевки. </w:t>
      </w:r>
      <w:r>
        <w:rPr>
          <w:rFonts w:ascii="Times New Roman" w:hAnsi="Times New Roman" w:cs="Times New Roman"/>
          <w:sz w:val="24"/>
          <w:szCs w:val="24"/>
        </w:rPr>
        <w:t xml:space="preserve">Их задача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Segoe UI" w:hAnsi="Segoe UI" w:cs="Segoe UI"/>
          <w:sz w:val="24"/>
          <w:szCs w:val="24"/>
          <w:lang w:val="ru-RU"/>
        </w:rPr>
        <w:t xml:space="preserve">–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раздать эти путевки любым способом</w:t>
      </w:r>
      <w:r w:rsidRPr="00EA1208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(жребий,</w:t>
      </w:r>
      <w:r w:rsidRPr="00EA1208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голосование,</w:t>
      </w:r>
      <w:r w:rsidRPr="00EA1208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личный выбор).</w:t>
      </w:r>
      <w:r w:rsidRPr="00EA1208">
        <w:rPr>
          <w:rFonts w:ascii="Segoe UI" w:hAnsi="Segoe UI" w:cs="Segoe UI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4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Задача остальных участников игры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получить максимальное число бесплатных путевок.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Следует заметить, что эффективным средством выстраивания отношения сотрудничества является прием организации системы дежурных командиров. В системе классного самоуправления дети по очереди в течение недели выполняют обязанности дежурного командира микрогруппы, в составе 5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7 человек. Необходимость взаимоподчинения порождает элементы сотрудничества. Одним из случаев коррупционного поведения является ситуация списывания. Обсуждение этой ситуац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ии и ее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преодоление способствует формированию осознанного отношения к проявлению коррупции. Еще одна ситуация, требующая обсуждения и анализа, связана с подкупом.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Учащиеся этого возраста достаточно часто пользуются тем, что стараются подкупить окружающих и получить определенную выгоду.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Примерная тематика классных часов в 5–7-х классах: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честным.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законам справедливости.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взятка.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страже порядка.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16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13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Проблема «обходного» пути.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берутся запреты?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равноправие?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представителем власти.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Властные полномочия.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Когда все в твоих руках.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подкуп?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Нарушение многих правил кажется ребенку достаточно естественным. К примеру,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детей легко относятся к списыванию. Наличие большого количества формальных правил, большинство из которых сложно соблюдать, приучает к тому, что любое правило можно обойти. </w:t>
      </w:r>
      <w:r>
        <w:rPr>
          <w:rFonts w:ascii="Times New Roman" w:hAnsi="Times New Roman" w:cs="Times New Roman"/>
          <w:sz w:val="24"/>
          <w:szCs w:val="24"/>
        </w:rPr>
        <w:t>В процессе воспитания необходимо соединять три составляющих: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6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347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условий, не позволяющих оказаться в ситуации нарушителя закона. Создание большинства прозрачных и понятных процедур. Объяснение учащимся обычных способов решения проблем.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4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16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04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16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324" w:lineRule="auto"/>
        <w:jc w:val="both"/>
        <w:rPr>
          <w:rFonts w:ascii="Symbol" w:hAnsi="Symbol" w:cs="Symbol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существующим нормам и законам. Соблюдение их большинством педагогов и учащихся.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определенным традициям.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45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Тематика классных часов для учащихся 8–9-х классов: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7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коррупция?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Коррупция как противоправное действие.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решить проблему коррупции?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берется коррупция?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Закон и необходимость его соблюдения.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1"/>
          <w:numId w:val="16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Как разрешать противоречия между желанием и требованием?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17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numPr>
          <w:ilvl w:val="1"/>
          <w:numId w:val="17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page33"/>
      <w:bookmarkEnd w:id="16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Государство и человек: конфликт интересов.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1"/>
          <w:numId w:val="17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человеку, обличенному властью.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1"/>
          <w:numId w:val="17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нужна дисциплина?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1"/>
          <w:numId w:val="17"/>
        </w:numPr>
        <w:tabs>
          <w:tab w:val="clear" w:pos="144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 соблюдения законов.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17"/>
        </w:numPr>
        <w:tabs>
          <w:tab w:val="clear" w:pos="720"/>
          <w:tab w:val="num" w:pos="1017"/>
        </w:tabs>
        <w:overflowPunct w:val="0"/>
        <w:autoSpaceDE w:val="0"/>
        <w:autoSpaceDN w:val="0"/>
        <w:adjustRightInd w:val="0"/>
        <w:spacing w:after="0" w:line="308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работе с учащимися 7–9-х классов особое внимание следует обращать на осознанное принятие решения и его защиту в процессе выстраивания отношений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окружающими. Формирование положительного отношения к существующему порядку,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осознание выгоды от соблюдения норм и правил позволят сформировать антикоррупционное мировоззрение.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Особенностями антикоррупционного воспитания при работе с учащимися 7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8-х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«Посредничество»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формирование культуры разрешения различных споров. Фактически учащимся предлагается взять на себя роль судьи-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посредника, который следит за соблюдением правил поведения двух участников поединка. Подобное противостояние показывает, насколько учащиеся способны соблюдать общие правила и действия.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Система воспитательной работы по формированию антикоррупционного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мировоззрения школьников в старшей школе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Для учащихся 10–11-х классов предлагается проведение социального практикума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«Боремся с коррупцией», в рамках которого анализируются типичные социальные ситуации коррупционного поведения, идет поиск грани, отделяющей преступление от взаимопомощи и сделки.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Данный практикум может включать в себя следующие темы для обсуждения и осмысления: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1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в вуз.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экзамена.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Несоблюдение правил дорожного движения.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пособия.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справки.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18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Default="005455F1">
      <w:pPr>
        <w:widowControl w:val="0"/>
        <w:numPr>
          <w:ilvl w:val="0"/>
          <w:numId w:val="1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bookmarkStart w:id="17" w:name="page35"/>
      <w:bookmarkEnd w:id="17"/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Разрешение конфликта.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1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предпринимательской деятельности.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решения данной ситуации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>. Самоопределение учащихся во время занятий социального практикума позволит зафиксировать степень их готовности к отказу от коррупционных действий.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Особое внимание следует обратить на проведение разнообразных игр, в которых на учащихся возлагают различные властные полномочия. В ходе этих игр можно как диагностировать уровень отношения ребенка к коррупции, так и формировать антикоррупционное мировоззрение. К сожалению, сломать сложившиеся привычки и стереотипы достаточно сложно. Фактически речь идет о воспитании культуры властных отношений.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Классный час может быть рассмотрен как определенный разговор классного руководителя с учащимися. Цель, связанная с изменением собеседников (их индивидуально-личностных качеств, жизненной позиции, поведения), является воспитательной и превращает разговор в воспитательную беседу. Одной из возможных целей воспитания в современных условиях является формирование осознанного отказа, 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затем ценностного неприятия учащимися коррупции. Решение этой проблемы невозможно в рамках отдельного классного часа, но технологически грамотно организованная беседа является важным элементом в системе антикоррупционного воспитания.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превращающих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просто разговор в законченное воспитательное мероприятие.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1 «Приглашение к разговору»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обеспечение мотивации 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включение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за один миг, 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19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1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page37"/>
      <w:bookmarkEnd w:id="18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2 «Точка зрения»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выявление позиции участников беседы по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Ведущий в рамках данного этапа может зачитать поступившие вопросы, отметив, что на каждый из них в ходе беседы будут даны ответы.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3 «Информационное сообщение»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включает изложение аргументов и новых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фактов. </w:t>
      </w:r>
      <w:r>
        <w:rPr>
          <w:rFonts w:ascii="Times New Roman" w:hAnsi="Times New Roman" w:cs="Times New Roman"/>
          <w:sz w:val="24"/>
          <w:szCs w:val="24"/>
        </w:rPr>
        <w:t>Существуют различные варианты данного изложения:</w:t>
      </w:r>
    </w:p>
    <w:p w:rsidR="00561F8B" w:rsidRDefault="005455F1">
      <w:pPr>
        <w:widowControl w:val="0"/>
        <w:numPr>
          <w:ilvl w:val="0"/>
          <w:numId w:val="2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184" w:lineRule="auto"/>
        <w:ind w:left="1140" w:hanging="430"/>
        <w:jc w:val="both"/>
        <w:rPr>
          <w:rFonts w:ascii="Wingdings" w:hAnsi="Wingdings" w:cs="Wingdings"/>
          <w:sz w:val="39"/>
          <w:szCs w:val="39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Рассказы педагога, гостей, учащихся.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2" w:lineRule="exact"/>
        <w:rPr>
          <w:rFonts w:ascii="Wingdings" w:hAnsi="Wingdings" w:cs="Wingdings"/>
          <w:sz w:val="39"/>
          <w:szCs w:val="39"/>
          <w:vertAlign w:val="superscript"/>
        </w:rPr>
      </w:pPr>
    </w:p>
    <w:p w:rsidR="00561F8B" w:rsidRDefault="005455F1">
      <w:pPr>
        <w:widowControl w:val="0"/>
        <w:numPr>
          <w:ilvl w:val="0"/>
          <w:numId w:val="2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182" w:lineRule="auto"/>
        <w:ind w:left="1140" w:hanging="43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Кино, видео.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182" w:lineRule="auto"/>
        <w:ind w:left="1140" w:hanging="43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Организация дискуссии.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2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182" w:lineRule="auto"/>
        <w:ind w:left="1140" w:hanging="43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Чтение.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182" w:lineRule="auto"/>
        <w:ind w:left="1140" w:hanging="43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Групповое выступление.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4 «Понимание»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анализ того,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что услышали и поняли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Для проверки понимания важно обеспечить обратную связь с участниками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Специалисты по коммуникации выделяют следующие способы установки обратной связи:</w:t>
      </w:r>
    </w:p>
    <w:p w:rsidR="00561F8B" w:rsidRDefault="005455F1">
      <w:pPr>
        <w:widowControl w:val="0"/>
        <w:numPr>
          <w:ilvl w:val="0"/>
          <w:numId w:val="2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5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Расспрашивание.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3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561F8B" w:rsidRDefault="005455F1">
      <w:pPr>
        <w:widowControl w:val="0"/>
        <w:numPr>
          <w:ilvl w:val="0"/>
          <w:numId w:val="2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Перефразирование или вербализация.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Отражение чувств.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2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Резюмирование.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>20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page39"/>
      <w:bookmarkEnd w:id="19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5 «Обобщение»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обеспечивает логическое завершение беседы.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Очень важную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роль играет финальная точка – момент перехода от разговора к осмыслению и оценке его результатов. Завершение беседы может быть внешним, формальным: время, отведенное для разговора, закончилось. Об этом может сообщить специальный сигнал: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высыпавшийся  песок  песочных  часов,  звонок  заведенного  будильника,  сообщение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Беседа о состоявшемся разговоре начинается с рефлексии воспитанников: что осталось в памяти, о чем задумался, какие сделал выводы?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комментирует их выступления, делает необходимые выводы, повторяет основные мысли,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прозвучавшие в ходе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6 «Послесловие»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позволяет поразмышлять о будущем.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Казалось бы,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беседа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в соответствии с темой и выводами беседы. Для этого обозначаются основные ситуации поведения,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Предложим несколько вариантов проведения классного часа в рамках антикоррупционного воспитания.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Классный час-убеждение (предъявление требований)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строится как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демонстрация правильного (не нарушающего нормы) поведения, формирование потребности соблюдать нормы и правила, изложение последствий нарушения закона.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Ведущий выступает в роли человека, обеспечивающего соблюдение порядка (это соответствует статусу работников прокуратуры). Проявление антикоррупции рассматривается как действия, направленные на разрушение существующего порядка по причине недовольства этим порядком.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21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page41"/>
      <w:bookmarkEnd w:id="20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учащихся можно провести классные часы следующей тематики:</w:t>
      </w:r>
    </w:p>
    <w:p w:rsidR="00561F8B" w:rsidRDefault="005455F1">
      <w:pPr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7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Коррупционное поведение: возможные последствия.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59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561F8B" w:rsidRDefault="005455F1">
      <w:pPr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Российское законодательство против коррупции.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Быть честным.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2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Default="005455F1">
      <w:pPr>
        <w:widowControl w:val="0"/>
        <w:numPr>
          <w:ilvl w:val="0"/>
          <w:numId w:val="22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182" w:lineRule="auto"/>
        <w:ind w:left="1120" w:hanging="41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Поступить по справедливости.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беседы следует обратить внимание на подбор примеров из реальной жизни. Причина проведения такой беседы очень прозрачна. Воспитанники ведут себя не так, как положено: не соблюдают нормы, правила, законы, традиции, считают коррупцию нормой жизни. Возмущенный воспитатель убеждает их в том, как следует действовать, что нельзя делать и по каким причинам. Идеальный пример убеждения описан в стихотворении В.В. Маяковского «Что такое хорошо? Что такое плохо?».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Мудрый отец-воспитатель убеждает несмышленого сына-воспитанника жизненными примерами, давая им положительную или отрицательную оценку. Особо хотелось бы обратить внимание на два момента. Беседа начинается с того, что «крошка сын к отцу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пришел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и спросила кроха». К сожалению, воспитатели часто забывают дождаться детского вопроса. А убеждать того, кто не хочет, чтобы его убедили, очень сложно.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Заканчивается беседа тем, что «решила кроха: «Буду делать хорошо и не буду плохо».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Обратите внимание: решила кроха! Как часто мы доводим свое убеждение до положительного детского решения? Увы, в реальной жизни наши дети чаще решают поступать наперекор нашим убеждениям. При этом ссылаться на сложность убеждения современного ребенка бессмысленно.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1 «Приглашение к разговору»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включает: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7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Четкое изложение причин проведения беседы (рост проявлений коррупции, изменения законодательства в данном направлении).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7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Объяснение необходимости беседы на данную тему с этой категорией слушателей (без понимания проблемы невозможно остановить волну 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Wingdings" w:hAnsi="Wingdings" w:cs="Wingdings"/>
          <w:sz w:val="48"/>
          <w:szCs w:val="48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1F8B" w:rsidRPr="00EA1208" w:rsidRDefault="005455F1">
      <w:pPr>
        <w:widowControl w:val="0"/>
        <w:numPr>
          <w:ilvl w:val="0"/>
          <w:numId w:val="2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5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тематики беседы (коррупция разрушает государство).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2 «Точка зрения»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выяснение отношения воспитанников к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закону, правилу, норме через опрос, анкетирование, свободное высказывание мнений. Для этого воспитатель может выбрать определенное высказывание, пословицу, поговорку,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цитату из документа. Возможно прямое отношение: «Как ты относишься к коррупции?» 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возможно выяснение отношения к поведению нарушителей. Нежелание воспитанников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lastRenderedPageBreak/>
        <w:t>22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page43"/>
      <w:bookmarkEnd w:id="21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отвечать на вопросы – это показатель отсутствия контакта с учителем и уважения к нему.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А нежелание воспитателя задавать вопросы – показатель неуверенности (вдруг дети не ответят или скажут не то). Увы, не уверенный в себе человек не способен убедить других.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Можно начинать с простого поднятия рук: «Поднимите руки те, кто знает, как по современному российскому законодательству наказываются проявления коррупции».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Письменное анкетирование в ходе самой беседы непродуктивно, лучше огласить обработанные результаты анкетирования, проведенного накануне. Чтобы в одиночку убедить целый класс, требуется особое мастерство, поэтому на этом этапе важно показать самым сомневающимся, что у вас есть единомышленники среди слушателей.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3 «Информационное сообщение»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изложение необходимой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информации. Положительные и отрицательные примеры, занимательные истории из жизни, неизвестные воспитанникам факты. Структурирование сообщения помогает его пониманию и усвоению: семь аргументов, три довода о необходимости борьбы с коррупцией. Воспитанники быстро устают только слушать, поэтому продуктивно сочетать информацию с заданиями. К примеру, воспитанникам предлагается изготовить памятку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«Правила хорошего тона», фиксируя прозвучавшие в выступлении воспитателя фразы.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4 «Понимание»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выявление изменений в сознании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воспитанников под воздействием пламенной речи воспитателя. Для этого воспитатель предлагает заранее подготовленные вопросы или ситуации, действуя в которых нужно найти правильный выбор. Возможно проведение небольшой письменной работы,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которой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излагается логика поведения. Для активизации воспитанников может быть организована работа в парах, в процессе которой воспитанники выясняют друг у друга,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что они усвоили в процессе выступления воспитателя.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Этап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5  «Обобщение»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позволяет   подвести   итоги   беседы.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Прежде   всего,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оценивает поведение воспитанников в процессе беседы, хвалит внимательно слушающих и не нарушавших поведение, делает замечание тем, кто, по его мнению, был недостаточно внимателен. Затем оцениваются результаты, продемонстрированные воспитанниками на этапе понимания. Воспитанникам предлагается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пообещать не нарушать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норму.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6 «Послесловие»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содержит призыв вести себя как положено.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выражает свою уверенность в том, что в дальнейшем учащиеся будут действовать в соответствии с предложенными нормами и правилами. При этом воспитатель показывает,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какие последствия ожидают тех, кто будет вести себя правильно (будут хвалить, не будет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23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page45"/>
      <w:bookmarkEnd w:id="22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проблем и т. п.), и тех, кто не пожелает вести себя так, как надо (наказание, замечание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стороны окружающих, вечные проблемы в жизни и т. д.).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Успешность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проведения   классного   часа-убеждения   обеспечивается   даром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воспитателя  убеждать,  красноречием,  уверенностью  в  себе,  знанием  психологических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особенностей воспитанников и грамотной аргументацией.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 Классный  час-увлечение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строится  на  основе 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влияния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 на  эмоции  и  чувства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слушателей.  Основной  задачей  такого  выступления  становится  отторжение  участников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беседы  от  коррупционного  поведения,  ориентация  на  другие  жизненные  ценности.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3"/>
          <w:szCs w:val="23"/>
          <w:lang w:val="ru-RU"/>
        </w:rPr>
        <w:t>Возможны различные варианты названия классного часа: внушение (внушаем отвращение к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проявлениям  коррупции),  призыв  (призываем  задуматься  и  изменить  образ  жизни),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потрясение  (показать  всю  неприглядность  коррупции,  заставить  слушателей  испытать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эмоциональное  потрясение  и  сформировать  негативное  отношение  к  коррупции).  В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художественной  литературе  и  публицистике  такое  выступление  называют  пламенной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речью, заставившей слушателей изменить свое поведение. В религии существует еще одно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название подобного выступления: проповедь. Оратор для достижения цели превращает свое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выступление в маленький спектакль. К сожалению, не любое яркое выступление заставляет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изменить жизненные взгляды, зато всегда остается в памяти.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Тема классного часа-увлечения обычно задается ярким лозунгом–призывом.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 качестве вступления могут быть использованы художественные произведения, например, басня И.А. Крылова «Лисица и Сурок»: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2160" w:right="22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«Куда так, кумушка, бежишь ты без оглядки?»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Лисицу спрашивал Сурок.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«Ох, мой голубчик-куманек!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160" w:right="300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Терплю напраслину и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выслана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за взятки. Ты знаешь, я была в курятнике судьей, Утратила в делах здоровье и покой, В трудах куска недоедала, Ночей недосыпала: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160" w:right="31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 я ж за то под гнев подпала; А все по клеветам. Ну, сам подумай ты: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160" w:right="220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Кто ж будет в мире прав, коль слушать клеветы? Мне взятки брать? да разве я взбешуся!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160" w:right="31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Ну, видывал ли ты, я на тебя пошлюся, Чтоб этому была причастна я греху?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160" w:right="33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Подумай, вспомни хорошенько».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«Нет, кумушка; а видывал частенько, Что рыльце у тебя в пуху».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16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Иной при месте так вздыхает, Как будто рубль последний доживает: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24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160" w:right="4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page47"/>
      <w:bookmarkEnd w:id="23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И подлинно, весь город знает, Что у него ни за собой, Ни за женой,— А смотришь, помаленьку,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160" w:right="2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То домик выстроит, то купит деревеньку. Теперь, как у него приход с расходом свесть, Хоть по суду и не докажешь, Но как не согрешишь, не скажешь: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Что у него пушок на рыльце есть.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Выступление-увлечение для учащихся может быть организовано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темам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61F8B" w:rsidRDefault="005455F1">
      <w:pPr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7" w:lineRule="auto"/>
        <w:ind w:left="1060" w:hanging="350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Коррупция – порождение зла.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59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561F8B" w:rsidRDefault="005455F1">
      <w:pPr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Коррупционеры разрушают страну.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63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561F8B" w:rsidRPr="00EA1208" w:rsidRDefault="005455F1">
      <w:pPr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  <w:lang w:val="ru-RU"/>
        </w:rPr>
      </w:pPr>
      <w:r w:rsidRPr="00EA1208">
        <w:rPr>
          <w:rFonts w:ascii="Times New Roman" w:hAnsi="Times New Roman" w:cs="Times New Roman"/>
          <w:sz w:val="18"/>
          <w:szCs w:val="18"/>
          <w:lang w:val="ru-RU"/>
        </w:rPr>
        <w:t xml:space="preserve">Жить по совести и чести.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30"/>
          <w:szCs w:val="30"/>
          <w:vertAlign w:val="superscript"/>
          <w:lang w:val="ru-RU"/>
        </w:rPr>
      </w:pPr>
    </w:p>
    <w:p w:rsidR="00561F8B" w:rsidRDefault="005455F1">
      <w:pPr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2" w:lineRule="auto"/>
        <w:ind w:left="1060" w:hanging="350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Путь к справедливости.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данного   классного   часа   способствует   наличие   у  педагога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артистических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способностей,  гипнотическое  воздействие  на  слушателей,  владение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психотехниками словесного воздействия на людей.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Важным  становится  не  только  смысл  слов,  а  интонация,  эмоции  и  чувства, 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какими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эти слова произносятся, какие яркие образные слова и выражения используются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 этом.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 1  «Приглашение  к  разговору»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ориентирован  на  создание  атмосферы,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обеспечивающей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 определенный  эмоциональный  настрой.  Беседа  может  начаться 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прослушивания музыки, просмотра видеофрагмента, чтения стихов, показа театральной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сцены. Очень важно создать образ, в котором коррупция показана как одна из страшных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бед нашей жизни. Можно предложить слушателям на минуту задуматься о том, почему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страдают от коррупции невинные люди.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Этап 2 «Точка зрения</w:t>
      </w:r>
      <w:r w:rsidRPr="00EA1208">
        <w:rPr>
          <w:rFonts w:ascii="Times New Roman" w:hAnsi="Times New Roman" w:cs="Times New Roman"/>
          <w:i/>
          <w:iCs/>
          <w:sz w:val="23"/>
          <w:szCs w:val="23"/>
          <w:lang w:val="ru-RU"/>
        </w:rPr>
        <w:t>»</w:t>
      </w:r>
      <w:r w:rsidRPr="00EA1208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>обеспечивает включение учащихся в разговор.</w:t>
      </w:r>
      <w:r w:rsidRPr="00EA1208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>Для этого им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предлагается  ответить  на  предложенные  воспитателем  вопросы.  Например,  завершить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начатые  воспитателем  предложения.  Возможен  разбор  конкретных  ситуаций:  «Что  мы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сделаем,  если  увидим…»  В  завершение  этапа  воспитатель  эмоционально  оценивает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отношение воспитанников к теме и содержанию беседы. Кроме этого, воспитатель предлагает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воспитанникам  выполнить  определенные  задания  по  теме  беседы.  К  примеру,  что-то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нарисовать, сочинить сказку, придумать девиз, подобрать четверостишие и т. д.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Этап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   «Информационное   сообщение» 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отличается   эмоциональной   речью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воспитателя,  чтением  стихов  и  прослушиванием  музыки,  просмотром  короткого,  но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lastRenderedPageBreak/>
        <w:t>25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page49"/>
      <w:bookmarkEnd w:id="24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эмоционально яркого видеофрагмента. Основной упор делается на внушение определенного отношения: это прекрасно, это надо ценить, так следует действовать – и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наоборот, это ужасно, так ведут себя только некультурные люди, это запрещено и действовать так нельзя. Самое сложное на данном этапе – это найти «золотую середину» между разговором об основных жизненных ценностях и разбором реальных жизненных ситуаций.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4 «Понимание»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проявление и фиксацию эмоциональной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оценки воспитанниками услышанного и увиденного.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Это возможно как через некое творческое задание: придумай и запиши свой жизненный девиз поведения в данной ситуации, сочини четверостишие, в котором отражается твое отношение и т. п. Для закрепления понимания воспитатель использует приемы хоровой декламации,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эмоциональной похвалы, выражение чувств.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5 «Обобщение»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оценку поведения воспитанника в процессе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беседы. Происходит выражение благодарности со стороны воспитателя наиболее активным участникам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6 «Послесловие»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демонстрацию желаемого поведения 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отношения к жизни со стороны воспитанника. Воспитатель высказывает свои пожелания к воспитанникам в соответствии с тематикой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Успешность проведения классного часа-увлечения обеспечивается даром внушения воспитателя, уверенностью в себе, знанием психологических особенностей воспитанников, владением навыками эмоционально-чувственного воздействия и грамотной аргументацией.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4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Классный час </w:t>
      </w:r>
      <w:r w:rsidRPr="00EA1208">
        <w:rPr>
          <w:rFonts w:ascii="Segoe UI" w:hAnsi="Segoe UI" w:cs="Segoe UI"/>
          <w:b/>
          <w:bCs/>
          <w:i/>
          <w:iCs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информационное сообщение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представляет собой изложение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</w:t>
      </w:r>
      <w:r>
        <w:rPr>
          <w:rFonts w:ascii="Times New Roman" w:hAnsi="Times New Roman" w:cs="Times New Roman"/>
          <w:sz w:val="24"/>
          <w:szCs w:val="24"/>
        </w:rPr>
        <w:t>(таким специалистом вполне может быть работник прокуратуры).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Проявление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коррупции   рассматривается   как   определенная   социальная   проблема,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связанная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 наличием определенной группы людей, пытающихся использовать свое служебное положение в корыстных целях.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Тема обычно определяется проблемой, анализу которой будет посвящен классный час. </w:t>
      </w:r>
      <w:r>
        <w:rPr>
          <w:rFonts w:ascii="Times New Roman" w:hAnsi="Times New Roman" w:cs="Times New Roman"/>
          <w:sz w:val="24"/>
          <w:szCs w:val="24"/>
        </w:rPr>
        <w:t>Возможная тематика классных часов: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2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ли преодолеть коррупцию?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26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numPr>
          <w:ilvl w:val="0"/>
          <w:numId w:val="2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bookmarkStart w:id="25" w:name="page51"/>
      <w:bookmarkEnd w:id="25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Способна ли борьба с коррупцией изменить мир в лучшую сторону?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2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коррупции их преодоление.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2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Борьба с проявлениями коррупции в Ульяновске (Чердаклах).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Девиз подобной беседы – объяснить, как правильно действовать. Воспитатель осуществляет информационное воздействие на воспитанников с точки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зрения выбора способа достижения цели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>: «Если ты хочешь достичь конкретной цели, это лучше всего делать следующим образом». Причина проведения классного часа заключается в осмыслении проблем, возникающих у воспитанников в процессе самостоятельной деятельности. Воспитательная цель беседы состоит в формировании компетентности воспитанников, информировании о конкретном способе решения проблемы и основных ее составляющих.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 1  «Приглашение  к  разговору»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 на  предъявление  проблемы,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которой будет посвящена беседа. На данном этапе воспитатель ставит и обосновывает цель, аргументируя ее в доступной для воспитанников форме. Обращаясь к сознанию учащихся, важно заинтересовать их содержанием беседы. Воспитатель объясняет необходимость беседы и полезность информации, которая будет в ней изложена. В целом, педагог стремится сделать данный этап максимально коротким и переходит к следующему этапу, как только видит готовность учащихся к осознанному восприятию информации.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2 «Точка зрения»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позволяет уточнить,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нуждаются ли воспитанники в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объяснении. Может быть, они догадываются, как действовать, но не хотят этого делать?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Воспитатель с помощью грамотно и доступно сформулированных вопросов, требующих односложных ответов, определяет уровень информированности учащихся по теме беседы.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Вопросы задаются в порядке их усложнения. Воспитатель дает возможность ответить на эти вопросы наиболее подготовленным, по его мнению, детям. Отметив наиболее удачные ответы и поблагодарив за них учащихся, воспитатель отмечает степень информированности учащихся и выражает свое отношение к ней («я рад, что вы так много знаете», «меня огорчает, что вы так мало знаете» и т. д.).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3 «Информационное сообщение»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изложение логики решения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конкретной проблемы. Воспитатель излагает необходимую информацию, которую может подкрепить просмотром видеофрагментов, показом демонстрационных материалов,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выступлением заранее подготовленных учащихся или приглашенных гостей. Наиболее сложные термины можно выписывать на доску. При необходимости воспитатель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27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1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page53"/>
      <w:bookmarkEnd w:id="26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предлагает учащимся записать в свои тетради опорные слова, даты, выражения, этапы деятельности. Желательно изложение максимально широкого спектра способов решения проблемы. Продолжительность данного этапа зависит от объема информации и возможности ее освоения.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 4  «Понимание»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 на  проверку  степени  освоения  информации.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Воспитатель предлагает ответить на вопросы по прослушанной информации. Особое внимание уделяется воспитанникам, которые, по мнению воспитателя, не услышали и не усвоили необходимую информацию. Для них может быть подготовлено индивидуальное задание.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5 «Обобщение»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анализ готовности воспитанников к решению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жизненной проблемы, которой посвящена беседа. Воспитатель выражает свое отношение к поведению учащихся во время беседы и оценивает качество освоения содержания беседы. Лучшие учащиеся, по мнению воспитателя, могут быть отмечены как похвалой воспитателя, так и определенным призом-сувениром. При необходимости воспитатель дает негативную оценку отдельным воспитанникам.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6 «Послесловие»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позволяет изложить последствия,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которые ожидают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воспитанников в случае использования (неиспользования) изложенной информации: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надеюсь, что теперь каждый из вас знает, как вести себя, чтобы не услышать замечания от окружающих и не стать коррупционером.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Успешность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проведения     обеспечивается     интеллектом     воспитателя,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компетентностью в содержании беседы, уверенностью в себе, знанием психологических особенностей воспитанников, грамотной аргументацией.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4. Классный час – коррекция точки зрения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представляет собой способ коррекции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самореализоваться в процессе государственной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и демонстрировать свою власть. Каждый человек в силу своих индивидуально-личностных особенностей по-своему понимает коррупцию. Понять и повлиять на подобные взгляды проще всего в ходе индивидуальной беседы. Существует необходимость в организации индивидуального консультирования по данной проблеме. В ходе массовой беседы на основе использования социологических данных ведущий анализирует наиболее распространенные точки зрения на проблему антикоррупции. В ходе беседы рассматриваются возможные варианты поведения и их последствия.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28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5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page55"/>
      <w:bookmarkEnd w:id="27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Выбор названия обусловлен воздействием на индивидуальность воспитанника посредством преобразования его жизненных взглядов, выраженных в наличии собственного мнения по определенной жизненной проблеме. Воспитательная задача беседы заключается в коррекции индивидуального миропонимания. Даже при большом педагогическом мастерстве и желании невозможно всех воспитанников привести к одному мнению. Зато можно заставить задуматься, соотнести свое мнение с мнением других, искать аргументы в защиту своей позиции. Очень часто в подобных беседах используются приемы манипуляции. Организатор выступления не навязывает общего мнения, а помогает становлению критически осмысленного индивидуального мнения.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Тема  классного  часа 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  точки  зрения  обычно задается  как  ситуация,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требующая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самостоятельного выбора действий. Выступление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коррекция точки зрения для учащихся по проблемам коррупции может быть организовано по следующим темам: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Негативные последствия коррупции.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Сказать коррупции: нет.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Коррупция: иллюзии и реальность.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Мое отношение к коррупции.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1 «Приглашение к разговору»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формирование у воспитанников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желания высказаться по определенной теме. Это достаточно сложная задача, решаемая в процессе всестороннего представления темы беседы. В этом может помочь проведенное накануне анкетирование. Воспитатель объявляет тему беседы, формулирует проблему, по которой существуют различные точки зрения.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2 «Точка зрения»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высказывание воспитанниками своей точки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зрения. Самый простой вариант, когда воспитанники по кругу высказывают свою точку зрения на данную проблему. Когда в дискуссии принимает участие большое количество участников, возникает необходимость в разбиении их на группы.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3 «Информационное сообщение»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организацию столкновения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мнений. Задача воспитателя заключается в том, чтобы выстроить определенным образом высказывания воспитанников и их оценку. Для этого могут быть использованы различные игровые приемы и способы организации групповой работы. Воспитатель, предоставляя слово для выступления воспитанникам, задавая вопросы на уточнение и понимание,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заставляет детей задуматься. Воспитанники приводят аргументы в защиту своей точки зрения, пользуясь различной литературой и различными ссылками на мнение авторитетных людей.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29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page57"/>
      <w:bookmarkEnd w:id="28"/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Этап  4  «Понимание» 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 на  структурирование  высказанных  мнений.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Воспитатель анализирует и раскрывает сложившуюся ситуацию: «В процессе спора возникло три принципиально разных точки зрения. Приверженцев первой точки зрения оказалось пятеро. Но нам удалось найти в позиции несколько слабых мест. К примеру…»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От четкости структурирования зависит продуктивность беседы, ведь чем лучше мы проанализируем недостатки и достоинства разных позиций, тем сильнее будет влияние,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оказанное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на воспитанников. В ходе выступления воспитатель может тактично похвалить или покритиковать взгляды конкретного ребенка.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5 «Обобщение»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выяснение изменений во взглядах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воспитанников. Воспитатель предоставляет им возможность высказать свои мысли по поводу спора. Это можно сделать с помощью незаконченного предложения: «Я остался при своем мнении и считаю…», «Меня заставил задуматься следующий вопрос…»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Этап 6 «Послесловие»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направлен на использование воспитанниками высказанных</w:t>
      </w: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взглядов в реальной жизни с учетом возможных последствий. Классный руководитель позволяет себе дать ряд советов о том, что желательно изменить в своих речах и поступках.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Успешность проведения занятия обеспечивается аналитическими способностями воспитателя, умением понять и выслушать любое мнение, знанием психологических особенностей воспитанников, мастерством ведения спора. Возможные риски связаны с неумением слушателей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излагать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 в культурной форме.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Выбор  варианта  проведения  классного  часа  зависит  от  поставленной  цели,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особенностей учащихся и уровня компетентности классного руководителя.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Требуется серьезная научная, исследовательская, методическая работа в данном направлении. Мировоззрение – это система обобщенных взглядов на мир и место человека в нем, на отношение людей к окружающей их действительности и самим себе, а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30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page59"/>
      <w:bookmarkEnd w:id="29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абсолютно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несовместимого   с   ценностями   современного   правового   государства,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Богданов И.Я.,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Калинин А.П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. Коррупция в России.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М., 2001.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Гладких</w:t>
      </w:r>
      <w:proofErr w:type="gramEnd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В.И.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Коррупция в России: генезис, детерминанты и пути преодоления // Российский следователь.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2001.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№ 3.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Дема Е.Г.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Искоренить казнокрадство пытался еще Петр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// Военно-исторический журнал.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2000.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№ 2.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Жидков А.</w:t>
      </w: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Что ты знаешь о коррупции?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Самара, 2003.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Журавлева О.Н.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– М.: ИЦ «Вентана-Граф», 2009.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Зубов В.Е.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Коррупция в среде российского чиновничества: исторические корни и особенности // Чиновник.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2001.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№ 3.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Коррупция и антикоррупционная политика: Словарь-справочник.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М., 2008.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5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Клюковская И.Н.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коррупции в России и проблемы ее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предупреждения.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Ставрополь, 2001.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Кирпичников А.И.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Взятка и коррупция в России.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>1997.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0"/>
          <w:numId w:val="27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62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национальной безопасности Российской Федерации. Утв. Указом Президента РФ от 17 декабря 1997 г. (в ред. </w:t>
      </w:r>
      <w:r>
        <w:rPr>
          <w:rFonts w:ascii="Times New Roman" w:hAnsi="Times New Roman" w:cs="Times New Roman"/>
          <w:sz w:val="24"/>
          <w:szCs w:val="24"/>
        </w:rPr>
        <w:t xml:space="preserve">Указа Президента РФ от 10 января 2000 г.) //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газета.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2000.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18 января.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Кузьминов Я.И.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Тезисы о коррупции.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М., 2000.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12</w:t>
      </w:r>
      <w:r w:rsidRPr="00EA1208">
        <w:rPr>
          <w:rFonts w:ascii="Times New Roman" w:hAnsi="Times New Roman" w:cs="Times New Roman"/>
          <w:i/>
          <w:iCs/>
          <w:sz w:val="23"/>
          <w:szCs w:val="23"/>
          <w:lang w:val="ru-RU"/>
        </w:rPr>
        <w:t>.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3"/>
          <w:szCs w:val="23"/>
          <w:lang w:val="ru-RU"/>
        </w:rPr>
        <w:t>Малахов А</w:t>
      </w:r>
      <w:r w:rsidRPr="00EA1208">
        <w:rPr>
          <w:rFonts w:ascii="Times New Roman" w:hAnsi="Times New Roman" w:cs="Times New Roman"/>
          <w:b/>
          <w:bCs/>
          <w:sz w:val="23"/>
          <w:szCs w:val="23"/>
          <w:lang w:val="ru-RU"/>
        </w:rPr>
        <w:t>.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 xml:space="preserve"> Табель о взятках // Коммерсантъ-Деньги. </w:t>
      </w:r>
      <w:r>
        <w:rPr>
          <w:rFonts w:ascii="Times New Roman" w:hAnsi="Times New Roman" w:cs="Times New Roman"/>
          <w:sz w:val="23"/>
          <w:szCs w:val="23"/>
        </w:rPr>
        <w:t>№ 25. 27.06.2005. URL: http://www.kommersant.ru/k-money/get_page.asp?page_id=27217704.htm&amp;m_id=31454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28"/>
        </w:numPr>
        <w:tabs>
          <w:tab w:val="clear" w:pos="720"/>
          <w:tab w:val="num" w:pos="377"/>
        </w:tabs>
        <w:overflowPunct w:val="0"/>
        <w:autoSpaceDE w:val="0"/>
        <w:autoSpaceDN w:val="0"/>
        <w:adjustRightInd w:val="0"/>
        <w:spacing w:after="0" w:line="286" w:lineRule="auto"/>
        <w:ind w:left="0" w:right="20" w:firstLine="2"/>
        <w:rPr>
          <w:rFonts w:ascii="Times New Roman" w:hAnsi="Times New Roman" w:cs="Times New Roman"/>
          <w:i/>
          <w:iCs/>
          <w:sz w:val="24"/>
          <w:szCs w:val="24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Музалевская Е.А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Проявления коррупции в системе образования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Официальный сайт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Московского гуманитарного университета. </w:t>
      </w:r>
      <w:r>
        <w:rPr>
          <w:rFonts w:ascii="Times New Roman" w:hAnsi="Times New Roman" w:cs="Times New Roman"/>
          <w:sz w:val="24"/>
          <w:szCs w:val="24"/>
        </w:rPr>
        <w:t xml:space="preserve">URL: http://www.mosgu.ru/nauchnaya/publications/SCIENTIFICARTICLES/2006/Mazulevskaja/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Президента РФ. </w:t>
      </w:r>
      <w:r>
        <w:rPr>
          <w:rFonts w:ascii="Times New Roman" w:hAnsi="Times New Roman" w:cs="Times New Roman"/>
          <w:sz w:val="24"/>
          <w:szCs w:val="24"/>
          <w:u w:val="single"/>
        </w:rPr>
        <w:t>URL</w:t>
      </w:r>
      <w:r w:rsidRPr="00EA1208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kremlin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articles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corrupt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shtml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Сатаров Г.А.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Тепло душевных отношений: кое-что о коррупции // Общественные науки и современность.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2002.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№ 6.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31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7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page61"/>
      <w:bookmarkEnd w:id="30"/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Сценарий классного часа «Коррупция: выигрыш или убыток?..»</w:t>
      </w:r>
      <w:r>
        <w:rPr>
          <w:rFonts w:ascii="Symbol" w:hAnsi="Symbol" w:cs="Symbol"/>
          <w:sz w:val="32"/>
          <w:szCs w:val="32"/>
          <w:vertAlign w:val="superscript"/>
        </w:rPr>
        <w:t></w:t>
      </w: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2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Цель и задачи: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ab/>
        <w:t>созданию   антикоррупционной   атмосферы   в   обществе,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предупреждению коррупционного поведения граждан, формировать антикоррупционную устойчивость личности. Показать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на примерах, к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каким последствиям может приводить коррупция 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пути противодействия различным формам проявления коррупции в повседневной жизни.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Участники: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педагог-консультант;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(команды)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4–5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чел. </w:t>
      </w:r>
      <w:r>
        <w:rPr>
          <w:rFonts w:ascii="Times New Roman" w:hAnsi="Times New Roman" w:cs="Times New Roman"/>
          <w:sz w:val="24"/>
          <w:szCs w:val="24"/>
        </w:rPr>
        <w:t>(учащиеся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9–11</w:t>
      </w:r>
      <w:proofErr w:type="gramEnd"/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кл.).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Реквизит: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справочный раздаточный материал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(карточки №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3),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таблица для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заполнения (№ 5) и задания для итогового обсуждения (№ 4).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Время проведения: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час.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Ход занятия: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Вступительное слово учителя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>Коррупции могут и должны противодействовать</w:t>
      </w: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государство, бизнес, СМИ, международные и иностранные организации. Но важно понимать, что противостояние коррупции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дело всего общества, каждого из нас.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Рассмотрим отдельные возможные случаи коррупции и обсудим меры по нейтрализации или минимизации проявлений коррупции в описанных ситуациях.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2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познакомиться со справочным материалом;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26" w:lineRule="exact"/>
        <w:rPr>
          <w:rFonts w:ascii="Symbol" w:hAnsi="Symbol" w:cs="Symbol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2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313" w:lineRule="auto"/>
        <w:ind w:left="1000" w:right="1020" w:hanging="290"/>
        <w:jc w:val="both"/>
        <w:rPr>
          <w:rFonts w:ascii="Symbol" w:hAnsi="Symbol" w:cs="Symbol"/>
          <w:sz w:val="23"/>
          <w:szCs w:val="23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>заполнить таблицу № 6, кратко описав в 1</w:t>
      </w:r>
      <w:r w:rsidRPr="00EA1208">
        <w:rPr>
          <w:rFonts w:ascii="Segoe UI" w:hAnsi="Segoe UI" w:cs="Segoe UI"/>
          <w:sz w:val="23"/>
          <w:szCs w:val="23"/>
          <w:lang w:val="ru-RU"/>
        </w:rPr>
        <w:t>–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>3 предложениях возможную ситуацию, связанную с проявлениями коррупции (1</w:t>
      </w:r>
      <w:r w:rsidRPr="00EA1208">
        <w:rPr>
          <w:rFonts w:ascii="Segoe UI" w:hAnsi="Segoe UI" w:cs="Segoe UI"/>
          <w:sz w:val="23"/>
          <w:szCs w:val="23"/>
          <w:lang w:val="ru-RU"/>
        </w:rPr>
        <w:t>–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 xml:space="preserve">2 примера);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7" w:lineRule="exact"/>
        <w:rPr>
          <w:rFonts w:ascii="Symbol" w:hAnsi="Symbol" w:cs="Symbol"/>
          <w:sz w:val="23"/>
          <w:szCs w:val="23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94" w:lineRule="auto"/>
        <w:ind w:left="1000" w:right="86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наличие признаков коррупционного действия в той или иной ситуации;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7" w:lineRule="exact"/>
        <w:rPr>
          <w:rFonts w:ascii="Symbol" w:hAnsi="Symbol" w:cs="Symbol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318" w:lineRule="auto"/>
        <w:ind w:left="1000" w:right="1940" w:hanging="290"/>
        <w:jc w:val="both"/>
        <w:rPr>
          <w:rFonts w:ascii="Symbol" w:hAnsi="Symbol" w:cs="Symbol"/>
          <w:sz w:val="23"/>
          <w:szCs w:val="23"/>
          <w:lang w:val="ru-RU"/>
        </w:rPr>
      </w:pPr>
      <w:r w:rsidRPr="00EA1208">
        <w:rPr>
          <w:rFonts w:ascii="Times New Roman" w:hAnsi="Times New Roman" w:cs="Times New Roman"/>
          <w:sz w:val="23"/>
          <w:szCs w:val="23"/>
          <w:lang w:val="ru-RU"/>
        </w:rPr>
        <w:t xml:space="preserve">проанализировать мотивы, причины коррупционных действий непосредственных участников коррупционного действия;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44" w:lineRule="exact"/>
        <w:rPr>
          <w:rFonts w:ascii="Symbol" w:hAnsi="Symbol" w:cs="Symbol"/>
          <w:sz w:val="23"/>
          <w:szCs w:val="23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2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выразить собственное отношение к действиям участников ситуации;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61F8B">
        <w:rPr>
          <w:noProof/>
        </w:rPr>
        <w:pict>
          <v:line id="_x0000_s1026" style="position:absolute;z-index:-251658240" from=".1pt,20.45pt" to="144.1pt,20.45pt" o:allowincell="f" strokeweight=".6pt"/>
        </w:pic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32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numPr>
          <w:ilvl w:val="0"/>
          <w:numId w:val="30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333" w:lineRule="auto"/>
        <w:ind w:left="1000" w:right="100" w:hanging="290"/>
        <w:rPr>
          <w:rFonts w:ascii="Symbol" w:hAnsi="Symbol" w:cs="Symbol"/>
          <w:sz w:val="23"/>
          <w:szCs w:val="23"/>
          <w:lang w:val="ru-RU"/>
        </w:rPr>
      </w:pPr>
      <w:bookmarkStart w:id="31" w:name="page63"/>
      <w:bookmarkEnd w:id="31"/>
      <w:proofErr w:type="gramStart"/>
      <w:r w:rsidRPr="00EA1208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выделить последствия для государства, общества, личности (как для участников «сделки», так и для других людей: «ближний круг» – родственники, друзья, коллеги и др., «дальний круг» </w:t>
      </w:r>
      <w:r w:rsidRPr="00EA1208">
        <w:rPr>
          <w:rFonts w:ascii="Segoe UI" w:hAnsi="Segoe UI" w:cs="Segoe UI"/>
          <w:sz w:val="23"/>
          <w:szCs w:val="23"/>
          <w:lang w:val="ru-RU"/>
        </w:rPr>
        <w:t>–</w:t>
      </w:r>
      <w:r w:rsidRPr="00EA1208">
        <w:rPr>
          <w:rFonts w:ascii="Times New Roman" w:hAnsi="Times New Roman" w:cs="Times New Roman"/>
          <w:sz w:val="23"/>
          <w:szCs w:val="23"/>
          <w:lang w:val="ru-RU"/>
        </w:rPr>
        <w:t xml:space="preserve"> другие жители города, граждане страны; 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обсудить предложенные меры по профилактике коррупции.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Работа может быть организована в парах или малых группах. При итоговом обсуждении представители групп (команд) излагают ситуацию и анализируют ее. Члены других групп (команд) задают вопросы, делают уточнения. Задание № 5 предполагает коллективную дискуссию.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1"/>
          <w:numId w:val="31"/>
        </w:numPr>
        <w:tabs>
          <w:tab w:val="clear" w:pos="1440"/>
          <w:tab w:val="num" w:pos="2580"/>
        </w:tabs>
        <w:overflowPunct w:val="0"/>
        <w:autoSpaceDE w:val="0"/>
        <w:autoSpaceDN w:val="0"/>
        <w:adjustRightInd w:val="0"/>
        <w:spacing w:after="0" w:line="240" w:lineRule="auto"/>
        <w:ind w:left="2580" w:hanging="27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Основные признаки коррупционного действия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Обоюдное согласие участников действия.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взаимных обязательств.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определенных выгод и преимуществ обеими сторонами.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Принимаемое решение нарушает закон или противоречит моральным нормам.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Сознательное подчинение общих интересов личной выгоде.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0"/>
          <w:numId w:val="3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Обе стороны стремятся скрыть свои действия.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numPr>
          <w:ilvl w:val="2"/>
          <w:numId w:val="31"/>
        </w:numPr>
        <w:tabs>
          <w:tab w:val="clear" w:pos="2160"/>
          <w:tab w:val="num" w:pos="2620"/>
        </w:tabs>
        <w:overflowPunct w:val="0"/>
        <w:autoSpaceDE w:val="0"/>
        <w:autoSpaceDN w:val="0"/>
        <w:adjustRightInd w:val="0"/>
        <w:spacing w:after="0" w:line="240" w:lineRule="auto"/>
        <w:ind w:left="2620" w:hanging="28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Из Федерального закона от 25 декабря 2008 г.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«О противодействии коррупции»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(Принят Государственной Думой 19 декабря 2008 года.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Одобрен Советом Федерации 22 декабря 2008 года)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«1) коррупция: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а)  злоупотребление  служебным  положением,  дача  взятки,  получение  взятки,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б) совершение деяний, указанных в подпункте «а» настоящего пункта, от имени или в интересах юридического лица».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№ 3. Из Уголовного кодекса РФ (в редакции от 13.02.2009 г.)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Статья 290. Получение взятки.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Получение должностным лицом лично или через посредника взятки в виде денег,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ценных  бумаг,  иного  имущества  или  выгод  имущественного  характера  за  действия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33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page65"/>
      <w:bookmarkEnd w:id="32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>(бездействие) в пользу взяткодателя или представляемых им лиц, если такие действия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2. Получение должностным лицом взятки за незаконные действия (бездействие)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3.  Деяния,  предусмотренные  частями  первой  или  второй  настоящей  статьи,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2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4. Деяния, предусмотренные частями первой, второй или третьей настоящей статьи, если они совершены: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а) группой лиц по предварительному сговору или организованной группой;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б) утратил силу.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в) с вымогательством взятки;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г) в крупном размере,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наказываются лишением свободы </w:t>
      </w: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>на срок от семи до двенадцати лет со штрафом в размере</w:t>
      </w:r>
      <w:proofErr w:type="gramEnd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Примечание.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Статья 291. Дача взятки.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Calibri" w:hAnsi="Calibri" w:cs="Calibri"/>
          <w:lang w:val="ru-RU"/>
        </w:rPr>
        <w:t>34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1F8B" w:rsidRPr="00EA1208">
          <w:pgSz w:w="11904" w:h="16836"/>
          <w:pgMar w:top="122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04" w:lineRule="auto"/>
        <w:ind w:left="840" w:right="12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page67"/>
      <w:bookmarkEnd w:id="33"/>
      <w:r w:rsidRPr="00EA12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Дача взятки должностному лицу лично или через посредника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 наказывается штрафом в размере до двухсот тысяч рублей или в размере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заработной платы или иного дохода осужденного за период до восемнадцати месяцев,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либо исправительными работами на срок от одного года до двух лет, либо арестом на срок от трех до шести месяцев, либо лишением свободы на срок до трех лет.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120"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2. Дача взятки должностному лицу за совершение им заведомо незаконных действий (бездействие) </w:t>
      </w:r>
      <w:r w:rsidRPr="00EA1208">
        <w:rPr>
          <w:rFonts w:ascii="Segoe UI" w:hAnsi="Segoe UI" w:cs="Segoe UI"/>
          <w:sz w:val="24"/>
          <w:szCs w:val="24"/>
          <w:lang w:val="ru-RU"/>
        </w:rPr>
        <w:t>–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Примечание. Лицо, давшее взятку, освобождается от уголовной ответственности,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numPr>
          <w:ilvl w:val="1"/>
          <w:numId w:val="32"/>
        </w:numPr>
        <w:tabs>
          <w:tab w:val="clear" w:pos="1440"/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ind w:left="3980" w:hanging="27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Итоговое обсуждение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32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308" w:lineRule="auto"/>
        <w:ind w:left="120" w:right="12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ходе опроса, проводимом ВЦИОМ в 2006 и 2008 гг., наши сограждане на вопрос ответили следующим образом (%): 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61F8B">
        <w:rPr>
          <w:noProof/>
        </w:rPr>
        <w:pict>
          <v:line id="_x0000_s1027" style="position:absolute;z-index:-251657216" from="-.25pt,3.65pt" to="480.3pt,3.65pt" o:allowincell="f" strokeweight=".48pt"/>
        </w:pict>
      </w:r>
      <w:r w:rsidRPr="00561F8B">
        <w:rPr>
          <w:noProof/>
        </w:rPr>
        <w:pict>
          <v:line id="_x0000_s1028" style="position:absolute;z-index:-251656192" from="-.25pt,59.35pt" to="480.3pt,59.35pt" o:allowincell="f" strokeweight=".48pt"/>
        </w:pict>
      </w:r>
      <w:r w:rsidRPr="00561F8B">
        <w:rPr>
          <w:noProof/>
        </w:rPr>
        <w:pict>
          <v:line id="_x0000_s1029" style="position:absolute;z-index:-251655168" from="287.05pt,59.1pt" to="287.05pt,161.6pt" o:allowincell="f" strokeweight=".48pt"/>
        </w:pict>
      </w:r>
      <w:r w:rsidRPr="00561F8B">
        <w:rPr>
          <w:noProof/>
        </w:rPr>
        <w:pict>
          <v:line id="_x0000_s1030" style="position:absolute;z-index:-251654144" from="480.05pt,3.45pt" to="480.05pt,161.6pt" o:allowincell="f" strokeweight=".16931mm"/>
        </w:pict>
      </w:r>
      <w:r w:rsidRPr="00561F8B">
        <w:rPr>
          <w:noProof/>
        </w:rPr>
        <w:pict>
          <v:line id="_x0000_s1031" style="position:absolute;z-index:-251653120" from="-.25pt,73.65pt" to="480.3pt,73.65pt" o:allowincell="f" strokeweight=".48pt"/>
        </w:pict>
      </w:r>
      <w:r w:rsidRPr="00561F8B">
        <w:rPr>
          <w:noProof/>
        </w:rPr>
        <w:pict>
          <v:line id="_x0000_s1032" style="position:absolute;z-index:-251652096" from="-.25pt,105.1pt" to="480.3pt,105.1pt" o:allowincell="f" strokeweight=".16931mm"/>
        </w:pict>
      </w:r>
      <w:r w:rsidRPr="00561F8B">
        <w:rPr>
          <w:noProof/>
        </w:rPr>
        <w:pict>
          <v:line id="_x0000_s1033" style="position:absolute;z-index:-251651072" from="0,3.45pt" to="0,161.6pt" o:allowincell="f" strokeweight=".16931mm"/>
        </w:pict>
      </w: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6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Считаете ли вы, что материальное вознаграждение (подарки, деньги) врачам, преподавателям школ и вузов, работникам ЖЭКов и т. д. за работу, которую они должны делать бесплатно, является столь же опасным и вредным явлением для общества, как и коррупция органов государственной власти?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61F8B">
        <w:rPr>
          <w:noProof/>
        </w:rPr>
        <w:pict>
          <v:line id="_x0000_s1034" style="position:absolute;z-index:-251650048" from="-.25pt,102.6pt" to="480.3pt,102.6pt" o:allowincell="f" strokeweight=".16931mm"/>
        </w:pict>
      </w:r>
      <w:r w:rsidRPr="00561F8B">
        <w:rPr>
          <w:noProof/>
        </w:rPr>
        <w:pict>
          <v:line id="_x0000_s1035" style="position:absolute;z-index:-251649024" from="382.85pt,.35pt" to="382.85pt,102.85pt" o:allowincell="f" strokeweight=".48pt"/>
        </w:pict>
      </w: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590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Апрель 2006 г.    Апрель 2008 г.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8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Да, это столь же опасно, потому что коррупция как 61 53 раз и начинается с мелких взяток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80"/>
        <w:gridCol w:w="1680"/>
        <w:gridCol w:w="1940"/>
      </w:tblGrid>
      <w:tr w:rsidR="00561F8B">
        <w:trPr>
          <w:trHeight w:val="27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Нет, это явление другого порядка, когда люди либо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61F8B" w:rsidRPr="00EA1208">
        <w:trPr>
          <w:trHeight w:val="27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вынуждены</w:t>
            </w:r>
            <w:proofErr w:type="gramEnd"/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прибегать к этому, либо делают это от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F8B">
        <w:trPr>
          <w:trHeight w:val="281"/>
        </w:trPr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 сердца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3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numPr>
          <w:ilvl w:val="1"/>
          <w:numId w:val="33"/>
        </w:numPr>
        <w:tabs>
          <w:tab w:val="clear" w:pos="144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27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Вопросы для коллективной дискуссии 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1F8B" w:rsidRPr="00EA1208" w:rsidRDefault="005455F1">
      <w:pPr>
        <w:widowControl w:val="0"/>
        <w:numPr>
          <w:ilvl w:val="0"/>
          <w:numId w:val="3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как бы Вы ответили на данный вопрос? 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От чего, на ваш взгляд, зависит распространение коррупции?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 xml:space="preserve">Кто оказывается в выигрыше, а кто – в убытке от коррупционных действий? </w:t>
      </w:r>
      <w:r>
        <w:rPr>
          <w:rFonts w:ascii="Times New Roman" w:hAnsi="Times New Roman" w:cs="Times New Roman"/>
          <w:sz w:val="24"/>
          <w:szCs w:val="24"/>
        </w:rPr>
        <w:t>Свое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обоснуйте.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35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308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4" w:name="page69"/>
      <w:bookmarkEnd w:id="34"/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6.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Таблица для анализа коррупционных ситуаций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1940"/>
        <w:gridCol w:w="2740"/>
        <w:gridCol w:w="2440"/>
        <w:gridCol w:w="1020"/>
      </w:tblGrid>
      <w:tr w:rsidR="00561F8B">
        <w:trPr>
          <w:trHeight w:val="276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жизненной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коррупции,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«выгода»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(краткое описание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ее правовые/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коррупционной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1-3 предложениях)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этические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8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60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«Ближний круг»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413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Взяткодатель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14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1F8B">
        <w:trPr>
          <w:trHeight w:val="260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Взяткополучатель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14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1F8B">
        <w:trPr>
          <w:trHeight w:val="25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«Дальний круг»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432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25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«Ближний круг»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41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Взяткодатель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14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1F8B">
        <w:trPr>
          <w:trHeight w:val="25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Взяткополучатель 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147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1F8B">
        <w:trPr>
          <w:trHeight w:val="25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«Дальний круг»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F8B">
        <w:trPr>
          <w:trHeight w:val="432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36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440" w:right="0" w:bottom="1440" w:left="1000" w:header="720" w:footer="720" w:gutter="0"/>
          <w:cols w:space="720" w:equalWidth="0">
            <w:col w:w="10900"/>
          </w:cols>
          <w:noEndnote/>
        </w:sect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5" w:name="page71"/>
      <w:bookmarkEnd w:id="35"/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Примерный анализ ситуации (примерные комментарии для учите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1940"/>
        <w:gridCol w:w="1960"/>
        <w:gridCol w:w="2980"/>
        <w:gridCol w:w="1260"/>
        <w:gridCol w:w="20"/>
      </w:tblGrid>
      <w:tr w:rsidR="00561F8B">
        <w:trPr>
          <w:trHeight w:val="276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Пример жизненной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«выгода»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коррупции,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ситуации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ее правовые/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1-3 предложениях)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этические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оценки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8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60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правил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Взяточничество.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«Ближний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Сэкономлены деньги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Риск ДТП 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 в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круг»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(составление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139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нетрезвом виде,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протокола, оплата штрафа,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Безнаказан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134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платит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 –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Взяткодатель –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Сохранены права.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Нежелание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4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сотруднику ГАИ, а не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РФ.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водитель, его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«лихости»,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законы («не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142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оплачивает штраф по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"решать вопросы"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134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квитанции, не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68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оспаривает неверность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Взяткополучате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ДТП.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наказания 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 –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ав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Сотрудник ГАИ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ГАИ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водителя-нарушителя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службы ГА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требовал оплаты, но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взял.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8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предприимчивости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61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(начальник)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7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«Дальний круг»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ГАИ – получение части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службе ГА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по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 – «пример» для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ДТП.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водители,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подражания (можно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за св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пешеходы,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откупиться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Сокращени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76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81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неуплата 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F8B">
        <w:trPr>
          <w:trHeight w:val="267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440" w:right="0" w:bottom="1440" w:left="1000" w:header="720" w:footer="720" w:gutter="0"/>
          <w:cols w:space="720" w:equalWidth="0">
            <w:col w:w="10900"/>
          </w:cols>
          <w:noEndnote/>
        </w:sect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6" w:name="page73"/>
      <w:bookmarkEnd w:id="36"/>
      <w:r w:rsidRPr="00561F8B">
        <w:rPr>
          <w:noProof/>
        </w:rPr>
        <w:lastRenderedPageBreak/>
        <w:pict>
          <v:line id="_x0000_s1036" style="position:absolute;z-index:-251648000;mso-position-horizontal-relative:page;mso-position-vertical-relative:page" from="50.25pt,331.9pt" to="595.2pt,331.9pt" o:allowincell="f" strokeweight=".48pt">
            <w10:wrap anchorx="page" anchory="page"/>
          </v:line>
        </w:pict>
      </w:r>
      <w:r w:rsidRPr="00561F8B">
        <w:rPr>
          <w:noProof/>
        </w:rPr>
        <w:pict>
          <v:line id="_x0000_s1037" style="position:absolute;z-index:-251646976;mso-position-horizontal-relative:page;mso-position-vertical-relative:page" from="50.5pt,331.65pt" to="50.5pt,477.5pt" o:allowincell="f" strokeweight=".16931mm">
            <w10:wrap anchorx="page" anchory="page"/>
          </v:line>
        </w:pict>
      </w:r>
      <w:r w:rsidRPr="00561F8B">
        <w:rPr>
          <w:noProof/>
        </w:rPr>
        <w:pict>
          <v:line id="_x0000_s1038" style="position:absolute;z-index:-251645952;mso-position-horizontal-relative:page;mso-position-vertical-relative:page" from="186.95pt,331.65pt" to="186.95pt,477.5pt" o:allowincell="f" strokeweight=".16931mm">
            <w10:wrap anchorx="page" anchory="page"/>
          </v:line>
        </w:pict>
      </w:r>
      <w:r w:rsidRPr="00561F8B">
        <w:rPr>
          <w:noProof/>
        </w:rPr>
        <w:pict>
          <v:line id="_x0000_s1039" style="position:absolute;z-index:-251644928;mso-position-horizontal-relative:page;mso-position-vertical-relative:page" from="50.25pt,477.25pt" to="595.2pt,477.25pt" o:allowincell="f" strokeweight=".48pt">
            <w10:wrap anchorx="page" anchory="page"/>
          </v:line>
        </w:pict>
      </w:r>
      <w:r w:rsidRPr="00561F8B">
        <w:rPr>
          <w:noProof/>
        </w:rPr>
        <w:pict>
          <v:line id="_x0000_s1040" style="position:absolute;z-index:-251643904;mso-position-horizontal-relative:page;mso-position-vertical-relative:page" from="283.95pt,331.65pt" to="283.95pt,477.5pt" o:allowincell="f" strokeweight=".48pt">
            <w10:wrap anchorx="page" anchory="page"/>
          </v:line>
        </w:pict>
      </w:r>
      <w:r w:rsidRPr="00561F8B">
        <w:rPr>
          <w:noProof/>
        </w:rPr>
        <w:pict>
          <v:line id="_x0000_s1041" style="position:absolute;z-index:-251642880;mso-position-horizontal-relative:page;mso-position-vertical-relative:page" from="382pt,331.65pt" to="382pt,477.5pt" o:allowincell="f" strokeweight=".48pt">
            <w10:wrap anchorx="page" anchory="page"/>
          </v:line>
        </w:pict>
      </w:r>
      <w:r w:rsidRPr="00561F8B">
        <w:rPr>
          <w:noProof/>
        </w:rPr>
        <w:pict>
          <v:line id="_x0000_s1042" style="position:absolute;z-index:-251641856;mso-position-horizontal-relative:page;mso-position-vertical-relative:page" from="530.8pt,331.65pt" to="530.8pt,477.5pt" o:allowincell="f" strokeweight=".48pt">
            <w10:wrap anchorx="page" anchory="page"/>
          </v:line>
        </w:pic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24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lang w:val="ru-RU"/>
        </w:rPr>
        <w:t xml:space="preserve">дохода – </w:t>
      </w:r>
      <w:proofErr w:type="gramStart"/>
      <w:r w:rsidRPr="00EA1208">
        <w:rPr>
          <w:rFonts w:ascii="Times New Roman" w:hAnsi="Times New Roman" w:cs="Times New Roman"/>
          <w:lang w:val="ru-RU"/>
        </w:rPr>
        <w:t>со</w:t>
      </w:r>
      <w:proofErr w:type="gramEnd"/>
      <w:r w:rsidRPr="00EA1208">
        <w:rPr>
          <w:rFonts w:ascii="Times New Roman" w:hAnsi="Times New Roman" w:cs="Times New Roman"/>
          <w:lang w:val="ru-RU"/>
        </w:rPr>
        <w:t xml:space="preserve"> денег на со нужды (мед образовани Неуважени Извращенн о карьере, успешности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38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440" w:right="0" w:bottom="1440" w:left="8300" w:header="720" w:footer="720" w:gutter="0"/>
          <w:cols w:space="720" w:equalWidth="0">
            <w:col w:w="36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8340"/>
        <w:gridCol w:w="480"/>
      </w:tblGrid>
      <w:tr w:rsidR="00561F8B">
        <w:trPr>
          <w:trHeight w:val="27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7" w:name="page75"/>
            <w:bookmarkEnd w:id="37"/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1F8B">
        <w:trPr>
          <w:trHeight w:val="416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561F8B">
        <w:trPr>
          <w:trHeight w:val="5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подходы к созданию системы антикоррупционного воспитания </w:t>
            </w:r>
            <w:proofErr w:type="gramStart"/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561F8B">
        <w:trPr>
          <w:trHeight w:val="41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школе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 воспитательной  работы  по  формированию  антикоррупционного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  <w:tr w:rsidR="00561F8B">
        <w:trPr>
          <w:trHeight w:val="41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мировоззрения в начальной школе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 воспитательной  работы  по  формированию  антикоррупционного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</w:tr>
      <w:tr w:rsidR="00561F8B">
        <w:trPr>
          <w:trHeight w:val="41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мировоззрения в средней школе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Pr="00EA1208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 воспитательной  работы  по  формированию  антикоррупционного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</w:p>
        </w:tc>
      </w:tr>
      <w:tr w:rsidR="00561F8B">
        <w:trPr>
          <w:trHeight w:val="41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мировоззрения школьников в школе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6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B">
        <w:trPr>
          <w:trHeight w:val="416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</w:tr>
      <w:tr w:rsidR="00561F8B">
        <w:trPr>
          <w:trHeight w:val="413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F8B" w:rsidRDefault="0054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47</w:t>
            </w:r>
          </w:p>
        </w:tc>
      </w:tr>
    </w:tbl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39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1F8B">
          <w:pgSz w:w="11904" w:h="16836"/>
          <w:pgMar w:top="1221" w:right="1100" w:bottom="1440" w:left="1680" w:header="720" w:footer="720" w:gutter="0"/>
          <w:cols w:space="720" w:equalWidth="0">
            <w:col w:w="9120"/>
          </w:cols>
          <w:noEndnote/>
        </w:sect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8" w:name="page77"/>
      <w:bookmarkEnd w:id="38"/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УЧЕБНОЕ ИЗДАНИЕ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61F8B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АНТИКОРРУПЦИОННОЕ ВОСПИТАНИЕ: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ВОСПИТАТЕЛЬНОЙ РАБОТЫ ПО ФОРМИРОВАНИЮ У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УЧАЩИХСЯ АНТИКОРРУПЦИОННОГО МИРОВОЗЗРЕНИЯ </w:t>
      </w:r>
      <w:proofErr w:type="gramStart"/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ОБРАЗОВАТЕЛЬНОМ </w:t>
      </w:r>
      <w:proofErr w:type="gramStart"/>
      <w:r w:rsidRPr="00EA120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УЧРЕЖДЕНИИ</w:t>
      </w:r>
      <w:proofErr w:type="gramEnd"/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МЕТОДИЧЕСКИЕ РЕКОМЕНДАЦИИ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ПОД НАУЧНОЙ РЕДАКЦИЕЙ ЖОЛОВАНА С.В.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РЕДАКТОР ВАСИЛЬЕВА С.В.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455F1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  <w:lang w:val="ru-RU"/>
        </w:rPr>
      </w:pPr>
      <w:r w:rsidRPr="00EA1208">
        <w:rPr>
          <w:rFonts w:ascii="Times New Roman" w:hAnsi="Times New Roman" w:cs="Times New Roman"/>
          <w:sz w:val="24"/>
          <w:szCs w:val="24"/>
          <w:lang w:val="ru-RU"/>
        </w:rPr>
        <w:t>КОМПЬЮТЕРНАЯ ВЕРСТКА ПАПАЗОВОЙ Т.И.</w:t>
      </w: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Pr="00EA1208" w:rsidRDefault="00561F8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1F8B" w:rsidRDefault="005455F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40</w:t>
      </w:r>
    </w:p>
    <w:p w:rsidR="00561F8B" w:rsidRDefault="0056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F8B" w:rsidSect="00561F8B">
      <w:pgSz w:w="11904" w:h="16836"/>
      <w:pgMar w:top="1440" w:right="1580" w:bottom="1440" w:left="2440" w:header="720" w:footer="720" w:gutter="0"/>
      <w:cols w:space="720" w:equalWidth="0">
        <w:col w:w="7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A1"/>
    <w:multiLevelType w:val="hybridMultilevel"/>
    <w:tmpl w:val="00005422"/>
    <w:lvl w:ilvl="0" w:tplc="00003EF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bullet"/>
      <w:lvlText w:val="№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49"/>
    <w:multiLevelType w:val="hybridMultilevel"/>
    <w:tmpl w:val="00005F32"/>
    <w:lvl w:ilvl="0" w:tplc="00003B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E1F"/>
    <w:multiLevelType w:val="hybridMultilevel"/>
    <w:tmpl w:val="00006E5D"/>
    <w:lvl w:ilvl="0" w:tplc="000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EE"/>
    <w:multiLevelType w:val="hybridMultilevel"/>
    <w:tmpl w:val="00004B40"/>
    <w:lvl w:ilvl="0" w:tplc="00005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66B"/>
    <w:multiLevelType w:val="hybridMultilevel"/>
    <w:tmpl w:val="000066C4"/>
    <w:lvl w:ilvl="0" w:tplc="00004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A9E"/>
    <w:multiLevelType w:val="hybridMultilevel"/>
    <w:tmpl w:val="0000797D"/>
    <w:lvl w:ilvl="0" w:tplc="00005F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09D"/>
    <w:multiLevelType w:val="hybridMultilevel"/>
    <w:tmpl w:val="000012E1"/>
    <w:lvl w:ilvl="0" w:tplc="000079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509"/>
    <w:multiLevelType w:val="hybridMultilevel"/>
    <w:tmpl w:val="00001238"/>
    <w:lvl w:ilvl="0" w:tplc="00003B25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E14"/>
    <w:multiLevelType w:val="hybridMultilevel"/>
    <w:tmpl w:val="00004DF2"/>
    <w:lvl w:ilvl="0" w:tplc="00004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00005CFD"/>
    <w:lvl w:ilvl="0" w:tplc="00003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3DA"/>
    <w:multiLevelType w:val="hybridMultilevel"/>
    <w:tmpl w:val="000058B0"/>
    <w:lvl w:ilvl="0" w:tplc="000026C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EB7"/>
    <w:multiLevelType w:val="hybridMultilevel"/>
    <w:tmpl w:val="00006032"/>
    <w:lvl w:ilvl="0" w:tplc="00002C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26"/>
  </w:num>
  <w:num w:numId="5">
    <w:abstractNumId w:val="23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22"/>
  </w:num>
  <w:num w:numId="12">
    <w:abstractNumId w:val="21"/>
  </w:num>
  <w:num w:numId="13">
    <w:abstractNumId w:val="18"/>
  </w:num>
  <w:num w:numId="14">
    <w:abstractNumId w:val="24"/>
  </w:num>
  <w:num w:numId="15">
    <w:abstractNumId w:val="19"/>
  </w:num>
  <w:num w:numId="16">
    <w:abstractNumId w:val="9"/>
  </w:num>
  <w:num w:numId="17">
    <w:abstractNumId w:val="30"/>
  </w:num>
  <w:num w:numId="18">
    <w:abstractNumId w:val="14"/>
  </w:num>
  <w:num w:numId="19">
    <w:abstractNumId w:val="29"/>
  </w:num>
  <w:num w:numId="20">
    <w:abstractNumId w:val="3"/>
  </w:num>
  <w:num w:numId="21">
    <w:abstractNumId w:val="1"/>
  </w:num>
  <w:num w:numId="22">
    <w:abstractNumId w:val="10"/>
  </w:num>
  <w:num w:numId="23">
    <w:abstractNumId w:val="28"/>
  </w:num>
  <w:num w:numId="24">
    <w:abstractNumId w:val="8"/>
  </w:num>
  <w:num w:numId="25">
    <w:abstractNumId w:val="16"/>
  </w:num>
  <w:num w:numId="26">
    <w:abstractNumId w:val="4"/>
  </w:num>
  <w:num w:numId="27">
    <w:abstractNumId w:val="25"/>
  </w:num>
  <w:num w:numId="28">
    <w:abstractNumId w:val="12"/>
  </w:num>
  <w:num w:numId="29">
    <w:abstractNumId w:val="15"/>
  </w:num>
  <w:num w:numId="30">
    <w:abstractNumId w:val="32"/>
  </w:num>
  <w:num w:numId="31">
    <w:abstractNumId w:val="7"/>
  </w:num>
  <w:num w:numId="32">
    <w:abstractNumId w:val="1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455F1"/>
    <w:rsid w:val="005455F1"/>
    <w:rsid w:val="00561F8B"/>
    <w:rsid w:val="00E14F2F"/>
    <w:rsid w:val="00EA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11305</Words>
  <Characters>64445</Characters>
  <Application>Microsoft Office Word</Application>
  <DocSecurity>0</DocSecurity>
  <Lines>537</Lines>
  <Paragraphs>151</Paragraphs>
  <ScaleCrop>false</ScaleCrop>
  <Company/>
  <LinksUpToDate>false</LinksUpToDate>
  <CharactersWithSpaces>75599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2014-09-10T20:48:00Z</dcterms:created>
  <dcterms:modified xsi:type="dcterms:W3CDTF">2014-09-10T20:49:00Z</dcterms:modified>
</cp:coreProperties>
</file>