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Урок по правилам дорожного движения, проведённый в 7-в классе 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Элементы улиц и дорог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Цели урока: углубить знания учащихся об обстановке движения на дорогах.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– наглядные пособия: таблицы «Элементы улиц и дорог», «Перекрёстки и их виды».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Ход занятия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Учащиеся готовились, разбившись на 8 групп.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Литература, которой они пользовались: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- В.Э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Рублях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>, Л. Н. Овчаренко «Изучение правил дорожного движения в школе».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-          В. Э.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Рублях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>. «Правила дорожного движения в 7 – 8 классах». Москва, «Просвещение», 1997 год.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Вопросы, по которым готовились учащиеся: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1.  Что называется дорогой?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2. Что называется улицей?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3.      Что называется перекрёстком?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4.       Какие бывают перекрёстки?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5.       Что называется площадью?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6.       Рассказать о дорожной размётке.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7.       Рассказать об улице с односторонним движением.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8.      Зачем нужна дорожная размётка?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Материал для ответов учащихся.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К 1-му вопросу. Что называется дорогой.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Дорога представляет собой наземное сооружение, предназначенное для движения нерельсового транспорта. Дороги прокладывают между населёнными пунктами, они могут проходить через населённый пункт и в объезд его. Дороги с интенсивным движением, как правило, делают в объезд населённых пунктов, с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тем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чтобы минимальное количество помех движению транспорта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Дороги устраивают на специально отведённой для этой цели полосе земли (полоса отвода). Дорожная размётка отвода состоит из дорожного полотна и обрезов.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Ко 2-му вопросу. Что называется улицей.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Улиц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это часть территории, расположенная между жилыми домами, культурно – бытовыми, промышленными и парковыми кварталами. Улицы имеют проезжую часть, тротуары, полотно трамвайных путей (если оно есть), полосы зелёных насаждений.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По проезжей части движется транспорт. Тротуар предназначен для движения пешеходов. Тротуары размещают, как правило, вдоль линий застроек. Чтобы тротуары выделялись, их обычно сооружают выше, чем остальную часть улицы.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Полотно трамвайных путей (расстояние между рельсами) может размещаться посередине проезжей части или сбоку. В последнем случае пути называются обособленными.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Движение транспорта по улицам и дорогам в России установлено по правой стороне в один –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три и более рядов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в зависимости от ширины улицы. Иногда широкая улица разделяется на 2 части зелёными насаждениями (разделительной полосой).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lastRenderedPageBreak/>
        <w:t xml:space="preserve"> К 3-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вопросу. Что называется перекрёстком?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 Движение по улицам бывает односторонним и двусторонним. Место пересечения улиц называется перекрёстком.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К 4 –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вопросу. Какие бывают перекрёстки.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В зависимости от числа пересекающихся улиц и угла их пересечения перекрёстки бывают: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-  четырёхсторонние (крестообразные) – образуются от пересечения двух улиц под прямым углом.</w:t>
      </w:r>
      <w:proofErr w:type="gramEnd"/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              - четырёхсторонние (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– образные) – образуются от пересечения улиц под острым углом;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-          трёхсторонние (Т – образные) – образуются от примыкания одной улицы к другой под прямым углом;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-          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многосторонние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– от которых отходит более 4 –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улиц.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К 5 –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вопросу. Что называется площадью? 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Площадью называется перекрёсток, который занимает значительную территорию. Форма площади зависит от линии застроек и может иметь самую разнообразную конфигурацию (многоугольная, овальная, круглая и др.).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К 6-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вопросу. Дорожная размётка.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Дорожную размётку наносят на проезжей части улиц и дорог, на перекрёстках и площадях краской, термопластичными или другими средствами, обеспечивающими хорошую видимость.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Продольная размётка.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Запрещается выезд транспортных средств на проезжую часть, предназначенную для движения в противоположном направлении.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lastRenderedPageBreak/>
        <w:t>Представляет собой белую линию, состоящую из параллельных сплошной и прерывистой белых линий.</w:t>
      </w:r>
      <w:proofErr w:type="gramEnd"/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Пересекать её разрешается только при обгоне белых линий. 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                Поперечная размётка. К этому виду размётки относится стоп – линия. Линии запрещения стоянки и остановки транспорта и др.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= Стоп – линией  обозначают места обязательной остановки транспортных средств. Её наносят перед перекрёстком, где имеется дорожный знак «Проезд без остановки запрещён», и в местах, где движение запрещается сигналом светофора или жестом регулировщика. Перед пешеходным переходом стоп – линию наносят на расстоянии не менее 1 м от него.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Линию запрещения стоянки транспортных средств (прерывистую линию жёлтого цвета располагают у края проезжей части или по верху бордюра тротуара.</w:t>
      </w:r>
      <w:proofErr w:type="gramEnd"/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Линию запрещения остановки транспортных средств (сплошная линия жёлтого цвета) наносят у края проезжей части или по верху бордюра тротуара.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Указательные стрелы могут иметься перед перекрёстками  для указания разрешённых направлений движения транспортных средств.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Слово «Стоп» -  на полосе движения для обозначения приближения к стоп – линии.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К 7 – </w:t>
      </w:r>
      <w:proofErr w:type="spellStart"/>
      <w:r w:rsidRPr="007D45B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7D45BB">
        <w:rPr>
          <w:rFonts w:ascii="Times New Roman" w:hAnsi="Times New Roman" w:cs="Times New Roman"/>
          <w:sz w:val="32"/>
          <w:szCs w:val="32"/>
        </w:rPr>
        <w:t xml:space="preserve"> вопросу.  Рассказать об улице с односторонним движением.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По улице с односторонним движением автомобили могут двигаться по всей ширине проезжей части, их может больше проехать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за одно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и то же время. Водителям в этом случае незачем опасаться помех от встречных машин, они могут быстро проехать улицу.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   Рядом с такой улицей обычно проходит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другая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, тоже с односторонним движением, только по ней идут машины в обратном направлении: по  двум соседним улицам машины идут в противоположных направлениях. Что же касается пешеходов, то они ходят по улице с односторонним движением так же, как и 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 xml:space="preserve"> обычным, с двусторонним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Тест.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Для чего нужны кюветы?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а) отвода воды от дороги;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б) остановки автомобиля.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2. Какая дорога является главной?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А) грунтовая;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Б) с любым покрытием.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3. Дорога, которая проходит по городу или населённому пункту –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а) улица;  б) трасса.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Полоса зелёных насаждений, разделяющая проезжую часть на 2 полосы движения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а) бульвар, б) островок безопасности.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Полоски, покрытые асфальтом по краям проезжей части: а) тротуары; б</w:t>
      </w:r>
      <w:proofErr w:type="gramStart"/>
      <w:r w:rsidRPr="007D45BB">
        <w:rPr>
          <w:rFonts w:ascii="Times New Roman" w:hAnsi="Times New Roman" w:cs="Times New Roman"/>
          <w:sz w:val="32"/>
          <w:szCs w:val="32"/>
        </w:rPr>
        <w:t>)о</w:t>
      </w:r>
      <w:proofErr w:type="gramEnd"/>
      <w:r w:rsidRPr="007D45BB">
        <w:rPr>
          <w:rFonts w:ascii="Times New Roman" w:hAnsi="Times New Roman" w:cs="Times New Roman"/>
          <w:sz w:val="32"/>
          <w:szCs w:val="32"/>
        </w:rPr>
        <w:t>бочины.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lastRenderedPageBreak/>
        <w:t xml:space="preserve">  По какой стороне в России установлено движение транспорта? А) по правой; б) по левой.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Ответы:</w:t>
      </w:r>
    </w:p>
    <w:p w:rsidR="007D45BB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6C6CF5" w:rsidRPr="007D45BB" w:rsidRDefault="007D45BB" w:rsidP="007D45BB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7D45BB">
        <w:rPr>
          <w:rFonts w:ascii="Times New Roman" w:hAnsi="Times New Roman" w:cs="Times New Roman"/>
          <w:sz w:val="32"/>
          <w:szCs w:val="32"/>
        </w:rPr>
        <w:t xml:space="preserve"> 1 –а; 2 – б; 3 – а; 4 – а; 5 – а; 6 – а.</w:t>
      </w:r>
    </w:p>
    <w:sectPr w:rsidR="006C6CF5" w:rsidRPr="007D45BB" w:rsidSect="006C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BB"/>
    <w:rsid w:val="006C6CF5"/>
    <w:rsid w:val="007D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3</cp:revision>
  <cp:lastPrinted>2013-09-12T09:12:00Z</cp:lastPrinted>
  <dcterms:created xsi:type="dcterms:W3CDTF">2013-09-12T09:11:00Z</dcterms:created>
  <dcterms:modified xsi:type="dcterms:W3CDTF">2013-09-12T09:13:00Z</dcterms:modified>
</cp:coreProperties>
</file>