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40" w:lineRule="auto"/>
        <w:ind w:left="7380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Приложение 8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0397D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ТЕХНОЛОГИЯ ПРОВЕДЕНИЯ «МИНУТКИ» ПО БЕЗОПАСНОСТИ ДВИЖЕНИЯ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«Минутка»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это кратковременное</w:t>
      </w: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«минутки»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повлиять на</w:t>
      </w:r>
      <w:r w:rsidRPr="004039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0397D">
        <w:rPr>
          <w:rFonts w:ascii="Times New Roman" w:hAnsi="Times New Roman" w:cs="Times New Roman"/>
          <w:sz w:val="28"/>
          <w:szCs w:val="28"/>
          <w:lang w:val="ru-RU"/>
        </w:rPr>
        <w:t>процесс стихийного формирования навыков поведения на улице во время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МЕТОДИКА ПРОВЕДЕНИЯ «МИНУТКИ»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97D">
        <w:rPr>
          <w:rFonts w:ascii="Times New Roman" w:hAnsi="Times New Roman" w:cs="Times New Roman"/>
          <w:sz w:val="28"/>
          <w:szCs w:val="28"/>
          <w:lang w:val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B3D6D" w:rsidRPr="0040397D">
          <w:pgSz w:w="11904" w:h="16838"/>
          <w:pgMar w:top="1126" w:right="840" w:bottom="437" w:left="1420" w:header="720" w:footer="720" w:gutter="0"/>
          <w:cols w:space="720" w:equalWidth="0">
            <w:col w:w="9640"/>
          </w:cols>
          <w:noEndnote/>
        </w:sectPr>
      </w:pP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B3D6D" w:rsidRPr="0040397D" w:rsidRDefault="00EB3D6D" w:rsidP="00EB3D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C3DD7" w:rsidRPr="00EB3D6D" w:rsidRDefault="00EC3DD7">
      <w:pPr>
        <w:rPr>
          <w:lang w:val="ru-RU"/>
        </w:rPr>
      </w:pPr>
    </w:p>
    <w:sectPr w:rsidR="00EC3DD7" w:rsidRPr="00EB3D6D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3D6D"/>
    <w:rsid w:val="002B1BFD"/>
    <w:rsid w:val="00EB3D6D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6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2014-06-04T18:50:00Z</dcterms:created>
  <dcterms:modified xsi:type="dcterms:W3CDTF">2014-06-04T18:52:00Z</dcterms:modified>
</cp:coreProperties>
</file>