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6B" w:rsidRDefault="004A6A6B" w:rsidP="00E536B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6B3">
        <w:rPr>
          <w:rFonts w:ascii="Times New Roman" w:hAnsi="Times New Roman" w:cs="Times New Roman"/>
          <w:b/>
          <w:sz w:val="32"/>
          <w:szCs w:val="32"/>
        </w:rPr>
        <w:t xml:space="preserve">Типы музыкальных форм. </w:t>
      </w:r>
    </w:p>
    <w:p w:rsidR="00E536B3" w:rsidRPr="00E536B3" w:rsidRDefault="00E536B3" w:rsidP="00E536B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A6A6B" w:rsidRPr="00E536B3" w:rsidRDefault="004A6A6B" w:rsidP="00E536B3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E536B3">
        <w:rPr>
          <w:rFonts w:ascii="Times New Roman" w:hAnsi="Times New Roman" w:cs="Times New Roman"/>
          <w:b/>
          <w:sz w:val="32"/>
          <w:szCs w:val="32"/>
        </w:rPr>
        <w:t>Музыкальная форма</w:t>
      </w:r>
      <w:r w:rsidRPr="00E536B3">
        <w:rPr>
          <w:rFonts w:ascii="Times New Roman" w:hAnsi="Times New Roman" w:cs="Times New Roman"/>
          <w:sz w:val="32"/>
          <w:szCs w:val="32"/>
        </w:rPr>
        <w:t xml:space="preserve"> – это строение музыкального произведения</w:t>
      </w:r>
    </w:p>
    <w:p w:rsidR="004747FE" w:rsidRPr="00E536B3" w:rsidRDefault="004A6A6B" w:rsidP="00E536B3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E536B3">
        <w:rPr>
          <w:rFonts w:ascii="Times New Roman" w:hAnsi="Times New Roman" w:cs="Times New Roman"/>
          <w:sz w:val="32"/>
          <w:szCs w:val="32"/>
        </w:rPr>
        <w:t xml:space="preserve"> Мелодия, как и мысль, состоит из фраз, фразы складываются в мотивы, мотивы – в </w:t>
      </w:r>
      <w:r w:rsidR="00E536B3" w:rsidRPr="00E536B3">
        <w:rPr>
          <w:rFonts w:ascii="Times New Roman" w:hAnsi="Times New Roman" w:cs="Times New Roman"/>
          <w:sz w:val="32"/>
          <w:szCs w:val="32"/>
        </w:rPr>
        <w:t>предложения</w:t>
      </w:r>
      <w:r w:rsidRPr="00E536B3">
        <w:rPr>
          <w:rFonts w:ascii="Times New Roman" w:hAnsi="Times New Roman" w:cs="Times New Roman"/>
          <w:sz w:val="32"/>
          <w:szCs w:val="32"/>
        </w:rPr>
        <w:t>, два предложения образуют  период.</w:t>
      </w:r>
    </w:p>
    <w:p w:rsidR="004A6A6B" w:rsidRPr="00E536B3" w:rsidRDefault="004A6A6B" w:rsidP="00E536B3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E536B3">
        <w:rPr>
          <w:rFonts w:ascii="Times New Roman" w:hAnsi="Times New Roman" w:cs="Times New Roman"/>
          <w:sz w:val="32"/>
          <w:szCs w:val="32"/>
        </w:rPr>
        <w:t>Муз</w:t>
      </w:r>
      <w:proofErr w:type="gramStart"/>
      <w:r w:rsidRPr="00E536B3">
        <w:rPr>
          <w:rFonts w:ascii="Times New Roman" w:hAnsi="Times New Roman" w:cs="Times New Roman"/>
          <w:sz w:val="32"/>
          <w:szCs w:val="32"/>
        </w:rPr>
        <w:t>.ф</w:t>
      </w:r>
      <w:proofErr w:type="gramEnd"/>
      <w:r w:rsidRPr="00E536B3">
        <w:rPr>
          <w:rFonts w:ascii="Times New Roman" w:hAnsi="Times New Roman" w:cs="Times New Roman"/>
          <w:sz w:val="32"/>
          <w:szCs w:val="32"/>
        </w:rPr>
        <w:t>ормы</w:t>
      </w:r>
      <w:proofErr w:type="spellEnd"/>
      <w:r w:rsidRPr="00E536B3">
        <w:rPr>
          <w:rFonts w:ascii="Times New Roman" w:hAnsi="Times New Roman" w:cs="Times New Roman"/>
          <w:sz w:val="32"/>
          <w:szCs w:val="32"/>
        </w:rPr>
        <w:t xml:space="preserve"> строятся с помощью:</w:t>
      </w:r>
    </w:p>
    <w:p w:rsidR="004A6A6B" w:rsidRPr="00E536B3" w:rsidRDefault="004A6A6B" w:rsidP="00E536B3">
      <w:pPr>
        <w:pStyle w:val="a5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E536B3">
        <w:rPr>
          <w:rFonts w:ascii="Times New Roman" w:hAnsi="Times New Roman" w:cs="Times New Roman"/>
          <w:sz w:val="32"/>
          <w:szCs w:val="32"/>
        </w:rPr>
        <w:t>Повторения</w:t>
      </w:r>
    </w:p>
    <w:p w:rsidR="004A6A6B" w:rsidRPr="00E536B3" w:rsidRDefault="004A6A6B" w:rsidP="00E536B3">
      <w:pPr>
        <w:pStyle w:val="a5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E536B3">
        <w:rPr>
          <w:rFonts w:ascii="Times New Roman" w:hAnsi="Times New Roman" w:cs="Times New Roman"/>
          <w:sz w:val="32"/>
          <w:szCs w:val="32"/>
        </w:rPr>
        <w:t>Несходства</w:t>
      </w:r>
    </w:p>
    <w:p w:rsidR="004A6A6B" w:rsidRPr="00E536B3" w:rsidRDefault="004A6A6B" w:rsidP="00E536B3">
      <w:pPr>
        <w:pStyle w:val="a5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E536B3">
        <w:rPr>
          <w:rFonts w:ascii="Times New Roman" w:hAnsi="Times New Roman" w:cs="Times New Roman"/>
          <w:sz w:val="32"/>
          <w:szCs w:val="32"/>
        </w:rPr>
        <w:t>Чередования</w:t>
      </w:r>
    </w:p>
    <w:p w:rsidR="004A6A6B" w:rsidRPr="00E536B3" w:rsidRDefault="004A6A6B" w:rsidP="00E536B3">
      <w:pPr>
        <w:pStyle w:val="a5"/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4A6A6B" w:rsidRPr="00E536B3" w:rsidRDefault="004A6A6B" w:rsidP="00E536B3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E536B3">
        <w:rPr>
          <w:rFonts w:ascii="Times New Roman" w:hAnsi="Times New Roman" w:cs="Times New Roman"/>
          <w:sz w:val="32"/>
          <w:szCs w:val="32"/>
        </w:rPr>
        <w:t xml:space="preserve">Самая распространенная форма вокальной музыки – </w:t>
      </w:r>
      <w:r w:rsidRPr="00E536B3">
        <w:rPr>
          <w:rFonts w:ascii="Times New Roman" w:hAnsi="Times New Roman" w:cs="Times New Roman"/>
          <w:b/>
          <w:sz w:val="32"/>
          <w:szCs w:val="32"/>
        </w:rPr>
        <w:t>куплетная</w:t>
      </w:r>
      <w:r w:rsidRPr="00E536B3">
        <w:rPr>
          <w:rFonts w:ascii="Times New Roman" w:hAnsi="Times New Roman" w:cs="Times New Roman"/>
          <w:sz w:val="32"/>
          <w:szCs w:val="32"/>
        </w:rPr>
        <w:t xml:space="preserve"> форма.</w:t>
      </w:r>
    </w:p>
    <w:p w:rsidR="000F11E7" w:rsidRPr="00E536B3" w:rsidRDefault="004A6A6B" w:rsidP="00E536B3">
      <w:pPr>
        <w:spacing w:line="240" w:lineRule="atLeast"/>
        <w:contextualSpacing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536B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Простые музыкальные формы</w:t>
      </w:r>
      <w:r w:rsidRPr="00E536B3">
        <w:rPr>
          <w:rFonts w:ascii="Times New Roman" w:hAnsi="Times New Roman" w:cs="Times New Roman"/>
          <w:noProof/>
          <w:sz w:val="32"/>
          <w:szCs w:val="32"/>
          <w:lang w:eastAsia="ru-RU"/>
        </w:rPr>
        <w:t>:</w:t>
      </w:r>
    </w:p>
    <w:p w:rsidR="004A6A6B" w:rsidRPr="00E536B3" w:rsidRDefault="004A6A6B" w:rsidP="00E536B3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E536B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Двухчастная </w:t>
      </w:r>
      <w:r w:rsidRPr="00E536B3">
        <w:rPr>
          <w:rFonts w:ascii="Times New Roman" w:hAnsi="Times New Roman" w:cs="Times New Roman"/>
          <w:noProof/>
          <w:sz w:val="32"/>
          <w:szCs w:val="32"/>
          <w:lang w:eastAsia="ru-RU"/>
        </w:rPr>
        <w:t>форма состоит из двух периодов  (А В)</w:t>
      </w:r>
    </w:p>
    <w:p w:rsidR="000F11E7" w:rsidRPr="00E536B3" w:rsidRDefault="004A6A6B" w:rsidP="00E536B3">
      <w:pPr>
        <w:spacing w:line="240" w:lineRule="atLeast"/>
        <w:contextualSpacing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536B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Простая </w:t>
      </w:r>
      <w:r w:rsidRPr="00E536B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трехчастная</w:t>
      </w:r>
      <w:r w:rsidRPr="00E536B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форма состоит из трех частей, 1 и 3 часть схожи, а средняя контрастна.</w:t>
      </w:r>
    </w:p>
    <w:p w:rsidR="004A6A6B" w:rsidRPr="00E536B3" w:rsidRDefault="004A6A6B" w:rsidP="00E536B3">
      <w:pPr>
        <w:spacing w:line="240" w:lineRule="atLeast"/>
        <w:contextualSpacing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536B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Контраст</w:t>
      </w:r>
      <w:r w:rsidRPr="00E536B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– резкое различие.</w:t>
      </w:r>
    </w:p>
    <w:p w:rsidR="004A6A6B" w:rsidRPr="00E536B3" w:rsidRDefault="004A6A6B" w:rsidP="00E536B3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E536B3">
        <w:rPr>
          <w:rFonts w:ascii="Times New Roman" w:hAnsi="Times New Roman" w:cs="Times New Roman"/>
          <w:b/>
          <w:sz w:val="32"/>
          <w:szCs w:val="32"/>
        </w:rPr>
        <w:t>Рондо</w:t>
      </w:r>
      <w:r w:rsidRPr="00E536B3">
        <w:rPr>
          <w:rFonts w:ascii="Times New Roman" w:hAnsi="Times New Roman" w:cs="Times New Roman"/>
          <w:sz w:val="32"/>
          <w:szCs w:val="32"/>
        </w:rPr>
        <w:t xml:space="preserve"> – муз. Форма, в которой главная тема (рефрен) повторяется и чередуется с другими эпизодами.</w:t>
      </w:r>
    </w:p>
    <w:p w:rsidR="004A6A6B" w:rsidRPr="00E536B3" w:rsidRDefault="004A6A6B" w:rsidP="00E536B3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E536B3">
        <w:rPr>
          <w:rFonts w:ascii="Times New Roman" w:hAnsi="Times New Roman" w:cs="Times New Roman"/>
          <w:b/>
          <w:sz w:val="32"/>
          <w:szCs w:val="32"/>
        </w:rPr>
        <w:t>Вариации</w:t>
      </w:r>
      <w:r w:rsidRPr="00E536B3">
        <w:rPr>
          <w:rFonts w:ascii="Times New Roman" w:hAnsi="Times New Roman" w:cs="Times New Roman"/>
          <w:sz w:val="32"/>
          <w:szCs w:val="32"/>
        </w:rPr>
        <w:t xml:space="preserve"> – муз</w:t>
      </w:r>
      <w:proofErr w:type="gramStart"/>
      <w:r w:rsidRPr="00E536B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536B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536B3">
        <w:rPr>
          <w:rFonts w:ascii="Times New Roman" w:hAnsi="Times New Roman" w:cs="Times New Roman"/>
          <w:sz w:val="32"/>
          <w:szCs w:val="32"/>
        </w:rPr>
        <w:t>ф</w:t>
      </w:r>
      <w:proofErr w:type="gramEnd"/>
      <w:r w:rsidRPr="00E536B3">
        <w:rPr>
          <w:rFonts w:ascii="Times New Roman" w:hAnsi="Times New Roman" w:cs="Times New Roman"/>
          <w:sz w:val="32"/>
          <w:szCs w:val="32"/>
        </w:rPr>
        <w:t>орма, которая состоит из темы и ее измененных повторений.</w:t>
      </w:r>
    </w:p>
    <w:p w:rsidR="000F11E7" w:rsidRPr="00E536B3" w:rsidRDefault="004A6A6B" w:rsidP="00E536B3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E536B3">
        <w:rPr>
          <w:rFonts w:ascii="Times New Roman" w:hAnsi="Times New Roman" w:cs="Times New Roman"/>
          <w:b/>
          <w:sz w:val="32"/>
          <w:szCs w:val="32"/>
        </w:rPr>
        <w:t>Сюита</w:t>
      </w:r>
      <w:r w:rsidRPr="00E536B3">
        <w:rPr>
          <w:rFonts w:ascii="Times New Roman" w:hAnsi="Times New Roman" w:cs="Times New Roman"/>
          <w:sz w:val="32"/>
          <w:szCs w:val="32"/>
        </w:rPr>
        <w:t xml:space="preserve"> - </w:t>
      </w:r>
      <w:r w:rsidRPr="00E536B3">
        <w:rPr>
          <w:rFonts w:ascii="Times New Roman" w:hAnsi="Times New Roman" w:cs="Times New Roman"/>
          <w:sz w:val="32"/>
          <w:szCs w:val="32"/>
        </w:rPr>
        <w:t>– муз</w:t>
      </w:r>
      <w:proofErr w:type="gramStart"/>
      <w:r w:rsidRPr="00E536B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536B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536B3">
        <w:rPr>
          <w:rFonts w:ascii="Times New Roman" w:hAnsi="Times New Roman" w:cs="Times New Roman"/>
          <w:sz w:val="32"/>
          <w:szCs w:val="32"/>
        </w:rPr>
        <w:t>ф</w:t>
      </w:r>
      <w:proofErr w:type="gramEnd"/>
      <w:r w:rsidRPr="00E536B3">
        <w:rPr>
          <w:rFonts w:ascii="Times New Roman" w:hAnsi="Times New Roman" w:cs="Times New Roman"/>
          <w:sz w:val="32"/>
          <w:szCs w:val="32"/>
        </w:rPr>
        <w:t>орма,</w:t>
      </w:r>
      <w:r w:rsidRPr="00E536B3">
        <w:rPr>
          <w:rFonts w:ascii="Times New Roman" w:hAnsi="Times New Roman" w:cs="Times New Roman"/>
          <w:sz w:val="32"/>
          <w:szCs w:val="32"/>
        </w:rPr>
        <w:t xml:space="preserve"> состоящая из нескольких контрастных частей – танцев.</w:t>
      </w:r>
    </w:p>
    <w:p w:rsidR="000F11E7" w:rsidRPr="00E536B3" w:rsidRDefault="004A6A6B" w:rsidP="00E536B3">
      <w:pPr>
        <w:spacing w:line="240" w:lineRule="atLeast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536B3">
        <w:rPr>
          <w:rFonts w:ascii="Times New Roman" w:hAnsi="Times New Roman" w:cs="Times New Roman"/>
          <w:b/>
          <w:sz w:val="32"/>
          <w:szCs w:val="32"/>
        </w:rPr>
        <w:t>Новый танцы: менуэт, гавот, бурре, ригодон.</w:t>
      </w:r>
    </w:p>
    <w:p w:rsidR="000F11E7" w:rsidRPr="00E536B3" w:rsidRDefault="00E536B3" w:rsidP="00E536B3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E536B3">
        <w:rPr>
          <w:rFonts w:ascii="Times New Roman" w:hAnsi="Times New Roman" w:cs="Times New Roman"/>
          <w:b/>
          <w:sz w:val="32"/>
          <w:szCs w:val="32"/>
        </w:rPr>
        <w:t>Соната</w:t>
      </w:r>
      <w:r w:rsidRPr="00E536B3">
        <w:rPr>
          <w:rFonts w:ascii="Times New Roman" w:hAnsi="Times New Roman" w:cs="Times New Roman"/>
          <w:sz w:val="32"/>
          <w:szCs w:val="32"/>
        </w:rPr>
        <w:t xml:space="preserve"> – состоит из трех частей. 1 часть – веселая, жизнерадостная. В форме </w:t>
      </w:r>
      <w:proofErr w:type="gramStart"/>
      <w:r w:rsidRPr="00E536B3">
        <w:rPr>
          <w:rFonts w:ascii="Times New Roman" w:hAnsi="Times New Roman" w:cs="Times New Roman"/>
          <w:sz w:val="32"/>
          <w:szCs w:val="32"/>
        </w:rPr>
        <w:t>сонатного</w:t>
      </w:r>
      <w:proofErr w:type="gramEnd"/>
      <w:r w:rsidRPr="00E536B3">
        <w:rPr>
          <w:rFonts w:ascii="Times New Roman" w:hAnsi="Times New Roman" w:cs="Times New Roman"/>
          <w:sz w:val="32"/>
          <w:szCs w:val="32"/>
        </w:rPr>
        <w:t xml:space="preserve"> аллегро.</w:t>
      </w:r>
    </w:p>
    <w:p w:rsidR="00E536B3" w:rsidRPr="00E536B3" w:rsidRDefault="00E536B3" w:rsidP="00E536B3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E536B3">
        <w:rPr>
          <w:rFonts w:ascii="Times New Roman" w:hAnsi="Times New Roman" w:cs="Times New Roman"/>
          <w:sz w:val="32"/>
          <w:szCs w:val="32"/>
        </w:rPr>
        <w:t>2 часть – медленная, широкая, сдержанная. 3 часть – финал – быстрый стремительный темп.</w:t>
      </w:r>
      <w:proofErr w:type="gramEnd"/>
    </w:p>
    <w:p w:rsidR="00E536B3" w:rsidRPr="00E536B3" w:rsidRDefault="00E536B3" w:rsidP="00E536B3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E536B3" w:rsidRPr="00E536B3" w:rsidRDefault="00E536B3" w:rsidP="00E536B3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E536B3">
        <w:rPr>
          <w:rFonts w:ascii="Times New Roman" w:hAnsi="Times New Roman" w:cs="Times New Roman"/>
          <w:b/>
          <w:sz w:val="32"/>
          <w:szCs w:val="32"/>
        </w:rPr>
        <w:t>Сонатное аллегро</w:t>
      </w:r>
      <w:r w:rsidRPr="00E536B3">
        <w:rPr>
          <w:rFonts w:ascii="Times New Roman" w:hAnsi="Times New Roman" w:cs="Times New Roman"/>
          <w:sz w:val="32"/>
          <w:szCs w:val="32"/>
        </w:rPr>
        <w:t xml:space="preserve"> – вступление, экспозиция, разработка, реприза</w:t>
      </w:r>
    </w:p>
    <w:p w:rsidR="000F11E7" w:rsidRPr="00E536B3" w:rsidRDefault="00E536B3" w:rsidP="00E536B3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E536B3">
        <w:rPr>
          <w:rFonts w:ascii="Times New Roman" w:hAnsi="Times New Roman" w:cs="Times New Roman"/>
          <w:b/>
          <w:sz w:val="32"/>
          <w:szCs w:val="32"/>
        </w:rPr>
        <w:t>Фуга</w:t>
      </w:r>
      <w:r w:rsidRPr="00E536B3">
        <w:rPr>
          <w:rFonts w:ascii="Times New Roman" w:hAnsi="Times New Roman" w:cs="Times New Roman"/>
          <w:sz w:val="32"/>
          <w:szCs w:val="32"/>
        </w:rPr>
        <w:t xml:space="preserve"> – многоголосное произведение, построенное по строгим законам.</w:t>
      </w:r>
    </w:p>
    <w:p w:rsidR="00E536B3" w:rsidRPr="00E536B3" w:rsidRDefault="00E536B3" w:rsidP="00E536B3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E536B3">
        <w:rPr>
          <w:rFonts w:ascii="Times New Roman" w:hAnsi="Times New Roman" w:cs="Times New Roman"/>
          <w:sz w:val="32"/>
          <w:szCs w:val="32"/>
        </w:rPr>
        <w:t>Полифония (поли – много, фон – звук) – многоголосие.</w:t>
      </w:r>
    </w:p>
    <w:p w:rsidR="00E536B3" w:rsidRPr="00E536B3" w:rsidRDefault="00E536B3" w:rsidP="00E536B3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E536B3">
        <w:rPr>
          <w:rFonts w:ascii="Times New Roman" w:hAnsi="Times New Roman" w:cs="Times New Roman"/>
          <w:b/>
          <w:sz w:val="32"/>
          <w:szCs w:val="32"/>
        </w:rPr>
        <w:t>Фуга</w:t>
      </w:r>
      <w:r w:rsidRPr="00E536B3">
        <w:rPr>
          <w:rFonts w:ascii="Times New Roman" w:hAnsi="Times New Roman" w:cs="Times New Roman"/>
          <w:sz w:val="32"/>
          <w:szCs w:val="32"/>
        </w:rPr>
        <w:t xml:space="preserve"> – бег.</w:t>
      </w:r>
    </w:p>
    <w:p w:rsidR="000F11E7" w:rsidRPr="00E536B3" w:rsidRDefault="000F11E7" w:rsidP="00E536B3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sectPr w:rsidR="000F11E7" w:rsidRPr="00E536B3" w:rsidSect="00E536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419"/>
    <w:multiLevelType w:val="hybridMultilevel"/>
    <w:tmpl w:val="8FB0F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82"/>
    <w:rsid w:val="000F11E7"/>
    <w:rsid w:val="004747FE"/>
    <w:rsid w:val="004A6A6B"/>
    <w:rsid w:val="00952E82"/>
    <w:rsid w:val="00E5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1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6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1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DD13-D2F8-4DE1-9B9F-F8AD5ABA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48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2014-02-17T19:18:00Z</dcterms:created>
  <dcterms:modified xsi:type="dcterms:W3CDTF">2014-02-17T19:48:00Z</dcterms:modified>
</cp:coreProperties>
</file>